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495F7" w14:textId="217F318F" w:rsidR="005966C4" w:rsidRPr="00C24DBF" w:rsidRDefault="005966C4" w:rsidP="00980B9F">
      <w:pPr>
        <w:spacing w:line="36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24DBF">
        <w:rPr>
          <w:rFonts w:ascii="Arial Black" w:hAnsi="Arial Black" w:cs="Arial"/>
          <w:b/>
          <w:bCs/>
          <w:sz w:val="24"/>
          <w:szCs w:val="24"/>
        </w:rPr>
        <w:t>Travel Policy for Leitrim PPN Public Participation Network 202</w:t>
      </w:r>
      <w:r w:rsidR="00E932C9">
        <w:rPr>
          <w:rFonts w:ascii="Arial Black" w:hAnsi="Arial Black" w:cs="Arial"/>
          <w:b/>
          <w:bCs/>
          <w:sz w:val="24"/>
          <w:szCs w:val="24"/>
        </w:rPr>
        <w:t>4</w:t>
      </w:r>
    </w:p>
    <w:p w14:paraId="1C119FB7" w14:textId="77777777" w:rsidR="005966C4" w:rsidRPr="00980B9F" w:rsidRDefault="005966C4" w:rsidP="00980B9F">
      <w:pPr>
        <w:spacing w:line="360" w:lineRule="auto"/>
        <w:rPr>
          <w:rFonts w:ascii="Arial" w:hAnsi="Arial" w:cs="Arial"/>
          <w:sz w:val="24"/>
          <w:szCs w:val="24"/>
        </w:rPr>
      </w:pPr>
    </w:p>
    <w:p w14:paraId="3909FDD2" w14:textId="6B55244E" w:rsidR="005966C4" w:rsidRPr="00980B9F" w:rsidRDefault="005966C4" w:rsidP="002F34FD">
      <w:pPr>
        <w:spacing w:line="360" w:lineRule="auto"/>
        <w:ind w:left="2160" w:hanging="2160"/>
        <w:rPr>
          <w:rFonts w:ascii="Arial" w:hAnsi="Arial" w:cs="Arial"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Purpose:</w:t>
      </w:r>
      <w:r w:rsidRPr="00980B9F">
        <w:rPr>
          <w:rFonts w:ascii="Arial" w:hAnsi="Arial" w:cs="Arial"/>
          <w:sz w:val="24"/>
          <w:szCs w:val="24"/>
        </w:rPr>
        <w:t xml:space="preserve"> </w:t>
      </w:r>
      <w:r w:rsidRPr="00980B9F">
        <w:rPr>
          <w:rFonts w:ascii="Arial" w:hAnsi="Arial" w:cs="Arial"/>
          <w:sz w:val="24"/>
          <w:szCs w:val="24"/>
        </w:rPr>
        <w:tab/>
        <w:t>Travel Policy for members conducting PPN business.</w:t>
      </w:r>
    </w:p>
    <w:p w14:paraId="79CD1499" w14:textId="46185F14" w:rsidR="005966C4" w:rsidRPr="00980B9F" w:rsidRDefault="005966C4" w:rsidP="00980B9F">
      <w:pPr>
        <w:spacing w:line="360" w:lineRule="auto"/>
        <w:ind w:left="2160" w:hanging="2160"/>
        <w:rPr>
          <w:rFonts w:ascii="Arial" w:hAnsi="Arial" w:cs="Arial"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Scope:</w:t>
      </w:r>
      <w:r w:rsidRPr="00980B9F">
        <w:rPr>
          <w:rFonts w:ascii="Arial" w:hAnsi="Arial" w:cs="Arial"/>
          <w:sz w:val="24"/>
          <w:szCs w:val="24"/>
        </w:rPr>
        <w:t xml:space="preserve"> </w:t>
      </w:r>
      <w:r w:rsidRPr="00980B9F">
        <w:rPr>
          <w:rFonts w:ascii="Arial" w:hAnsi="Arial" w:cs="Arial"/>
          <w:sz w:val="24"/>
          <w:szCs w:val="24"/>
        </w:rPr>
        <w:tab/>
        <w:t>Secretariat Members</w:t>
      </w:r>
      <w:r w:rsidR="000D37DA">
        <w:rPr>
          <w:rFonts w:ascii="Arial" w:hAnsi="Arial" w:cs="Arial"/>
          <w:sz w:val="24"/>
          <w:szCs w:val="24"/>
        </w:rPr>
        <w:t xml:space="preserve"> &amp; </w:t>
      </w:r>
      <w:r w:rsidRPr="00980B9F">
        <w:rPr>
          <w:rFonts w:ascii="Arial" w:hAnsi="Arial" w:cs="Arial"/>
          <w:sz w:val="24"/>
          <w:szCs w:val="24"/>
        </w:rPr>
        <w:t>PPN Representatives</w:t>
      </w:r>
      <w:r w:rsidR="00EA6CE4">
        <w:rPr>
          <w:rFonts w:ascii="Arial" w:hAnsi="Arial" w:cs="Arial"/>
          <w:sz w:val="24"/>
          <w:szCs w:val="24"/>
        </w:rPr>
        <w:t>.</w:t>
      </w:r>
    </w:p>
    <w:p w14:paraId="1F8A09E5" w14:textId="1F3B7CA6" w:rsidR="00BB3E99" w:rsidRDefault="005966C4" w:rsidP="00980B9F">
      <w:pPr>
        <w:spacing w:line="360" w:lineRule="auto"/>
        <w:rPr>
          <w:rFonts w:ascii="Arial" w:hAnsi="Arial" w:cs="Arial"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Policy and Procedures:</w:t>
      </w:r>
      <w:r w:rsidRPr="00980B9F">
        <w:rPr>
          <w:rFonts w:ascii="Arial" w:hAnsi="Arial" w:cs="Arial"/>
          <w:sz w:val="24"/>
          <w:szCs w:val="24"/>
        </w:rPr>
        <w:t xml:space="preserve"> PPN Representatives (those representing the PPN on local </w:t>
      </w:r>
      <w:r w:rsidR="008B3849" w:rsidRPr="00980B9F">
        <w:rPr>
          <w:rFonts w:ascii="Arial" w:hAnsi="Arial" w:cs="Arial"/>
          <w:sz w:val="24"/>
          <w:szCs w:val="24"/>
        </w:rPr>
        <w:t>decision-making</w:t>
      </w:r>
      <w:r w:rsidR="003A5CFC" w:rsidRPr="00980B9F">
        <w:rPr>
          <w:rFonts w:ascii="Arial" w:hAnsi="Arial" w:cs="Arial"/>
          <w:sz w:val="24"/>
          <w:szCs w:val="24"/>
        </w:rPr>
        <w:t xml:space="preserve"> </w:t>
      </w:r>
      <w:r w:rsidRPr="00980B9F">
        <w:rPr>
          <w:rFonts w:ascii="Arial" w:hAnsi="Arial" w:cs="Arial"/>
          <w:sz w:val="24"/>
          <w:szCs w:val="24"/>
        </w:rPr>
        <w:t>structures) are entitled to make a request for travel for carrying out approved PPN</w:t>
      </w:r>
      <w:r w:rsidR="003A5CFC" w:rsidRPr="00980B9F">
        <w:rPr>
          <w:rFonts w:ascii="Arial" w:hAnsi="Arial" w:cs="Arial"/>
          <w:sz w:val="24"/>
          <w:szCs w:val="24"/>
        </w:rPr>
        <w:t xml:space="preserve"> </w:t>
      </w:r>
      <w:r w:rsidRPr="00980B9F">
        <w:rPr>
          <w:rFonts w:ascii="Arial" w:hAnsi="Arial" w:cs="Arial"/>
          <w:sz w:val="24"/>
          <w:szCs w:val="24"/>
        </w:rPr>
        <w:t xml:space="preserve">business. </w:t>
      </w:r>
      <w:r w:rsidR="00590A3F">
        <w:rPr>
          <w:rFonts w:ascii="Arial" w:hAnsi="Arial" w:cs="Arial"/>
          <w:sz w:val="24"/>
          <w:szCs w:val="24"/>
        </w:rPr>
        <w:t>Reimbursing Reps for travel while contributing their expertise and time to meetings, committees</w:t>
      </w:r>
      <w:r w:rsidR="001D03A5">
        <w:rPr>
          <w:rFonts w:ascii="Arial" w:hAnsi="Arial" w:cs="Arial"/>
          <w:sz w:val="24"/>
          <w:szCs w:val="24"/>
        </w:rPr>
        <w:t xml:space="preserve"> and </w:t>
      </w:r>
      <w:r w:rsidR="00590A3F">
        <w:rPr>
          <w:rFonts w:ascii="Arial" w:hAnsi="Arial" w:cs="Arial"/>
          <w:sz w:val="24"/>
          <w:szCs w:val="24"/>
        </w:rPr>
        <w:t>training</w:t>
      </w:r>
      <w:r w:rsidR="001D03A5">
        <w:rPr>
          <w:rFonts w:ascii="Arial" w:hAnsi="Arial" w:cs="Arial"/>
          <w:sz w:val="24"/>
          <w:szCs w:val="24"/>
        </w:rPr>
        <w:t xml:space="preserve"> organised by Leitrim PPN is best practice.</w:t>
      </w:r>
    </w:p>
    <w:p w14:paraId="014FA3A4" w14:textId="375052EC" w:rsidR="008164E8" w:rsidRDefault="00A3458D" w:rsidP="00980B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PPN Reps that attend other PPN organised events or meetings not specifically organised for their attendance</w:t>
      </w:r>
      <w:r w:rsidR="009C4E44">
        <w:rPr>
          <w:rFonts w:ascii="Arial" w:hAnsi="Arial" w:cs="Arial"/>
          <w:sz w:val="24"/>
          <w:szCs w:val="24"/>
        </w:rPr>
        <w:t>, cannot claim expenses.</w:t>
      </w:r>
    </w:p>
    <w:p w14:paraId="043AD6BE" w14:textId="64B4A5F5" w:rsidR="005966C4" w:rsidRPr="00980B9F" w:rsidRDefault="005966C4" w:rsidP="00980B9F">
      <w:pPr>
        <w:spacing w:line="360" w:lineRule="auto"/>
        <w:rPr>
          <w:rFonts w:ascii="Arial" w:hAnsi="Arial" w:cs="Arial"/>
          <w:sz w:val="24"/>
          <w:szCs w:val="24"/>
        </w:rPr>
      </w:pPr>
      <w:r w:rsidRPr="00980B9F">
        <w:rPr>
          <w:rFonts w:ascii="Arial" w:hAnsi="Arial" w:cs="Arial"/>
          <w:sz w:val="24"/>
          <w:szCs w:val="24"/>
        </w:rPr>
        <w:t>A request for travel expenses can only be made when travel cannot be covered</w:t>
      </w:r>
      <w:r w:rsidR="003A5CFC" w:rsidRPr="00980B9F">
        <w:rPr>
          <w:rFonts w:ascii="Arial" w:hAnsi="Arial" w:cs="Arial"/>
          <w:sz w:val="24"/>
          <w:szCs w:val="24"/>
        </w:rPr>
        <w:t xml:space="preserve"> </w:t>
      </w:r>
      <w:r w:rsidRPr="00980B9F">
        <w:rPr>
          <w:rFonts w:ascii="Arial" w:hAnsi="Arial" w:cs="Arial"/>
          <w:sz w:val="24"/>
          <w:szCs w:val="24"/>
        </w:rPr>
        <w:t>by another source (</w:t>
      </w:r>
      <w:r w:rsidR="008B3849" w:rsidRPr="00980B9F">
        <w:rPr>
          <w:rFonts w:ascii="Arial" w:hAnsi="Arial" w:cs="Arial"/>
          <w:sz w:val="24"/>
          <w:szCs w:val="24"/>
        </w:rPr>
        <w:t>e.g.,</w:t>
      </w:r>
      <w:r w:rsidRPr="00980B9F">
        <w:rPr>
          <w:rFonts w:ascii="Arial" w:hAnsi="Arial" w:cs="Arial"/>
          <w:sz w:val="24"/>
          <w:szCs w:val="24"/>
        </w:rPr>
        <w:t xml:space="preserve"> is not paid by the Board or Committee being attended by the Representative).</w:t>
      </w:r>
    </w:p>
    <w:p w14:paraId="604CFC8E" w14:textId="779A917B" w:rsidR="005966C4" w:rsidRPr="00980B9F" w:rsidRDefault="005966C4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What Travel is Eligible?</w:t>
      </w:r>
    </w:p>
    <w:p w14:paraId="0CDCE86B" w14:textId="5178FA7B" w:rsidR="00274980" w:rsidRPr="002F34FD" w:rsidRDefault="00274980" w:rsidP="002F34F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F34FD">
        <w:rPr>
          <w:rFonts w:ascii="Arial" w:hAnsi="Arial" w:cs="Arial"/>
          <w:sz w:val="24"/>
          <w:szCs w:val="24"/>
        </w:rPr>
        <w:t>Such expenses will apply only for travel within the county for PPN secretariat meetings</w:t>
      </w:r>
      <w:r w:rsidR="002F34FD" w:rsidRPr="002F34FD">
        <w:rPr>
          <w:rFonts w:ascii="Arial" w:hAnsi="Arial" w:cs="Arial"/>
          <w:sz w:val="24"/>
          <w:szCs w:val="24"/>
        </w:rPr>
        <w:t xml:space="preserve"> </w:t>
      </w:r>
      <w:r w:rsidRPr="002F34FD">
        <w:rPr>
          <w:rFonts w:ascii="Arial" w:hAnsi="Arial" w:cs="Arial"/>
          <w:sz w:val="24"/>
          <w:szCs w:val="24"/>
        </w:rPr>
        <w:t xml:space="preserve">or outside the county in </w:t>
      </w:r>
      <w:r w:rsidRPr="0001569B">
        <w:rPr>
          <w:rFonts w:ascii="Arial" w:hAnsi="Arial" w:cs="Arial"/>
          <w:sz w:val="24"/>
          <w:szCs w:val="24"/>
          <w:u w:val="single"/>
        </w:rPr>
        <w:t>exceptional circumstances</w:t>
      </w:r>
      <w:r w:rsidRPr="002F34FD">
        <w:rPr>
          <w:rFonts w:ascii="Arial" w:hAnsi="Arial" w:cs="Arial"/>
          <w:sz w:val="24"/>
          <w:szCs w:val="24"/>
        </w:rPr>
        <w:t xml:space="preserve"> such as training, attending the</w:t>
      </w:r>
      <w:r w:rsidR="002F34FD" w:rsidRPr="002F34FD">
        <w:rPr>
          <w:rFonts w:ascii="Arial" w:hAnsi="Arial" w:cs="Arial"/>
          <w:sz w:val="24"/>
          <w:szCs w:val="24"/>
        </w:rPr>
        <w:t xml:space="preserve"> </w:t>
      </w:r>
      <w:r w:rsidRPr="002F34FD">
        <w:rPr>
          <w:rFonts w:ascii="Arial" w:hAnsi="Arial" w:cs="Arial"/>
          <w:sz w:val="24"/>
          <w:szCs w:val="24"/>
        </w:rPr>
        <w:t>PPN conference or Secretariat Network meetings.</w:t>
      </w:r>
    </w:p>
    <w:p w14:paraId="627BFE65" w14:textId="77777777" w:rsidR="002F34FD" w:rsidRDefault="002F34FD" w:rsidP="002F34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E11C9F9" w14:textId="14F051BA" w:rsidR="00274980" w:rsidRPr="002F34FD" w:rsidRDefault="00274980" w:rsidP="002F34F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F34FD">
        <w:rPr>
          <w:rFonts w:ascii="Arial" w:hAnsi="Arial" w:cs="Arial"/>
          <w:sz w:val="24"/>
          <w:szCs w:val="24"/>
        </w:rPr>
        <w:t>PPN Representatives on Local Authority Boards and Committees are reimbursed by the</w:t>
      </w:r>
      <w:r w:rsidR="002F34FD" w:rsidRPr="002F34FD">
        <w:rPr>
          <w:rFonts w:ascii="Arial" w:hAnsi="Arial" w:cs="Arial"/>
          <w:sz w:val="24"/>
          <w:szCs w:val="24"/>
        </w:rPr>
        <w:t xml:space="preserve"> </w:t>
      </w:r>
      <w:r w:rsidRPr="002F34FD">
        <w:rPr>
          <w:rFonts w:ascii="Arial" w:hAnsi="Arial" w:cs="Arial"/>
          <w:sz w:val="24"/>
          <w:szCs w:val="24"/>
        </w:rPr>
        <w:t xml:space="preserve">Local Authority, </w:t>
      </w:r>
      <w:r w:rsidRPr="002F34FD">
        <w:rPr>
          <w:rFonts w:ascii="Arial" w:hAnsi="Arial" w:cs="Arial"/>
          <w:sz w:val="24"/>
          <w:szCs w:val="24"/>
          <w:u w:val="single"/>
        </w:rPr>
        <w:t>and not the PPN.</w:t>
      </w:r>
    </w:p>
    <w:p w14:paraId="2ECC8055" w14:textId="77777777" w:rsidR="00274980" w:rsidRPr="00980B9F" w:rsidRDefault="00274980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122DB07" w14:textId="5B99B448" w:rsidR="005966C4" w:rsidRPr="002F34FD" w:rsidRDefault="005966C4" w:rsidP="002F34F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2F34FD">
        <w:rPr>
          <w:rFonts w:ascii="Arial" w:hAnsi="Arial" w:cs="Arial"/>
          <w:sz w:val="24"/>
          <w:szCs w:val="24"/>
        </w:rPr>
        <w:t>Travel by PPN representatives to the Secretariat Meetings and any other events organised</w:t>
      </w:r>
      <w:r w:rsidR="00F473CE" w:rsidRPr="002F34FD">
        <w:rPr>
          <w:rFonts w:ascii="Arial" w:hAnsi="Arial" w:cs="Arial"/>
          <w:sz w:val="24"/>
          <w:szCs w:val="24"/>
        </w:rPr>
        <w:t xml:space="preserve"> </w:t>
      </w:r>
      <w:r w:rsidRPr="002F34FD">
        <w:rPr>
          <w:rFonts w:ascii="Arial" w:hAnsi="Arial" w:cs="Arial"/>
          <w:sz w:val="24"/>
          <w:szCs w:val="24"/>
        </w:rPr>
        <w:t xml:space="preserve">by the PPN or external organisation which </w:t>
      </w:r>
      <w:r w:rsidR="003A5CFC" w:rsidRPr="002F34FD">
        <w:rPr>
          <w:rFonts w:ascii="Arial" w:hAnsi="Arial" w:cs="Arial"/>
          <w:sz w:val="24"/>
          <w:szCs w:val="24"/>
        </w:rPr>
        <w:t>Leitrim</w:t>
      </w:r>
      <w:r w:rsidRPr="002F34FD">
        <w:rPr>
          <w:rFonts w:ascii="Arial" w:hAnsi="Arial" w:cs="Arial"/>
          <w:sz w:val="24"/>
          <w:szCs w:val="24"/>
        </w:rPr>
        <w:t xml:space="preserve"> PPN wishes them to participate in.</w:t>
      </w:r>
      <w:r w:rsidR="002C219F" w:rsidRPr="002F34FD">
        <w:rPr>
          <w:rFonts w:ascii="Arial" w:hAnsi="Arial" w:cs="Arial"/>
          <w:sz w:val="24"/>
          <w:szCs w:val="24"/>
        </w:rPr>
        <w:t xml:space="preserve">  Car pooling</w:t>
      </w:r>
      <w:r w:rsidR="00453D72" w:rsidRPr="002F34FD">
        <w:rPr>
          <w:rFonts w:ascii="Arial" w:hAnsi="Arial" w:cs="Arial"/>
          <w:sz w:val="24"/>
          <w:szCs w:val="24"/>
        </w:rPr>
        <w:t xml:space="preserve"> must be the first option where feasible.</w:t>
      </w:r>
    </w:p>
    <w:p w14:paraId="46A0103B" w14:textId="43068C12" w:rsidR="005966C4" w:rsidRPr="00980B9F" w:rsidRDefault="005966C4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Making Travel Claims:</w:t>
      </w:r>
    </w:p>
    <w:p w14:paraId="059B8267" w14:textId="28CFDD8C" w:rsidR="005966C4" w:rsidRPr="009B1CB6" w:rsidRDefault="005966C4" w:rsidP="009B1CB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1CB6">
        <w:rPr>
          <w:rFonts w:ascii="Arial" w:hAnsi="Arial" w:cs="Arial"/>
          <w:sz w:val="24"/>
          <w:szCs w:val="24"/>
        </w:rPr>
        <w:t>Claims will only be made when payment of expenses cannot be covered by another source.</w:t>
      </w:r>
    </w:p>
    <w:p w14:paraId="52B7EF32" w14:textId="71AEA763" w:rsidR="005966C4" w:rsidRPr="00866595" w:rsidRDefault="005966C4" w:rsidP="0086659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1CB6">
        <w:rPr>
          <w:rFonts w:ascii="Arial" w:hAnsi="Arial" w:cs="Arial"/>
          <w:sz w:val="24"/>
          <w:szCs w:val="24"/>
        </w:rPr>
        <w:lastRenderedPageBreak/>
        <w:t xml:space="preserve">Members must state the </w:t>
      </w:r>
      <w:r w:rsidRPr="009B1CB6">
        <w:rPr>
          <w:rFonts w:ascii="Arial" w:hAnsi="Arial" w:cs="Arial"/>
          <w:sz w:val="24"/>
          <w:szCs w:val="24"/>
          <w:u w:val="single"/>
        </w:rPr>
        <w:t>start and end point</w:t>
      </w:r>
      <w:r w:rsidRPr="009B1CB6">
        <w:rPr>
          <w:rFonts w:ascii="Arial" w:hAnsi="Arial" w:cs="Arial"/>
          <w:sz w:val="24"/>
          <w:szCs w:val="24"/>
        </w:rPr>
        <w:t xml:space="preserve"> of each journey, </w:t>
      </w:r>
      <w:r w:rsidRPr="009B1CB6">
        <w:rPr>
          <w:rFonts w:ascii="Arial" w:hAnsi="Arial" w:cs="Arial"/>
          <w:sz w:val="24"/>
          <w:szCs w:val="24"/>
          <w:u w:val="single"/>
        </w:rPr>
        <w:t>the form of transport</w:t>
      </w:r>
      <w:r w:rsidRPr="009B1CB6">
        <w:rPr>
          <w:rFonts w:ascii="Arial" w:hAnsi="Arial" w:cs="Arial"/>
          <w:sz w:val="24"/>
          <w:szCs w:val="24"/>
        </w:rPr>
        <w:t>, and the</w:t>
      </w:r>
      <w:r w:rsidR="00866595">
        <w:rPr>
          <w:rFonts w:ascii="Arial" w:hAnsi="Arial" w:cs="Arial"/>
          <w:sz w:val="24"/>
          <w:szCs w:val="24"/>
        </w:rPr>
        <w:t xml:space="preserve"> </w:t>
      </w:r>
      <w:r w:rsidRPr="00866595">
        <w:rPr>
          <w:rFonts w:ascii="Arial" w:hAnsi="Arial" w:cs="Arial"/>
          <w:sz w:val="24"/>
          <w:szCs w:val="24"/>
          <w:u w:val="single"/>
        </w:rPr>
        <w:t>purpose of the journey</w:t>
      </w:r>
      <w:r w:rsidRPr="00866595">
        <w:rPr>
          <w:rFonts w:ascii="Arial" w:hAnsi="Arial" w:cs="Arial"/>
          <w:sz w:val="24"/>
          <w:szCs w:val="24"/>
        </w:rPr>
        <w:t>.</w:t>
      </w:r>
    </w:p>
    <w:p w14:paraId="011F3F76" w14:textId="56073C52" w:rsidR="00AC02A8" w:rsidRPr="009B1CB6" w:rsidRDefault="00AC02A8" w:rsidP="009B1CB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1CB6">
        <w:rPr>
          <w:rFonts w:ascii="Arial" w:hAnsi="Arial" w:cs="Arial"/>
          <w:sz w:val="24"/>
          <w:szCs w:val="24"/>
        </w:rPr>
        <w:t xml:space="preserve">Travel will be paid </w:t>
      </w:r>
      <w:r w:rsidRPr="00866595">
        <w:rPr>
          <w:rFonts w:ascii="Arial" w:hAnsi="Arial" w:cs="Arial"/>
          <w:sz w:val="24"/>
          <w:szCs w:val="24"/>
          <w:u w:val="single"/>
        </w:rPr>
        <w:t>twice yearly</w:t>
      </w:r>
      <w:r w:rsidRPr="009B1CB6">
        <w:rPr>
          <w:rFonts w:ascii="Arial" w:hAnsi="Arial" w:cs="Arial"/>
          <w:sz w:val="24"/>
          <w:szCs w:val="24"/>
        </w:rPr>
        <w:t xml:space="preserve"> </w:t>
      </w:r>
      <w:r w:rsidR="00866595">
        <w:rPr>
          <w:rFonts w:ascii="Arial" w:hAnsi="Arial" w:cs="Arial"/>
          <w:sz w:val="24"/>
          <w:szCs w:val="24"/>
        </w:rPr>
        <w:t xml:space="preserve">only </w:t>
      </w:r>
      <w:r w:rsidR="00242637" w:rsidRPr="009B1CB6">
        <w:rPr>
          <w:rFonts w:ascii="Arial" w:hAnsi="Arial" w:cs="Arial"/>
          <w:sz w:val="24"/>
          <w:szCs w:val="24"/>
        </w:rPr>
        <w:t xml:space="preserve">in June &amp; </w:t>
      </w:r>
      <w:r w:rsidR="00126905" w:rsidRPr="009B1CB6">
        <w:rPr>
          <w:rFonts w:ascii="Arial" w:hAnsi="Arial" w:cs="Arial"/>
          <w:sz w:val="24"/>
          <w:szCs w:val="24"/>
        </w:rPr>
        <w:t xml:space="preserve">December and if not claimed then </w:t>
      </w:r>
      <w:r w:rsidR="00126905" w:rsidRPr="00866595">
        <w:rPr>
          <w:rFonts w:ascii="Arial" w:hAnsi="Arial" w:cs="Arial"/>
          <w:sz w:val="24"/>
          <w:szCs w:val="24"/>
          <w:u w:val="single"/>
        </w:rPr>
        <w:t>it cannot be carried over to another year</w:t>
      </w:r>
      <w:r w:rsidR="00126905" w:rsidRPr="009B1CB6">
        <w:rPr>
          <w:rFonts w:ascii="Arial" w:hAnsi="Arial" w:cs="Arial"/>
          <w:sz w:val="24"/>
          <w:szCs w:val="24"/>
        </w:rPr>
        <w:t>.</w:t>
      </w:r>
    </w:p>
    <w:p w14:paraId="4E7D3CDF" w14:textId="1D065BFB" w:rsidR="009B1CB6" w:rsidRPr="009B1CB6" w:rsidRDefault="005966C4" w:rsidP="009B1CB6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9B1CB6">
        <w:rPr>
          <w:rFonts w:ascii="Arial" w:hAnsi="Arial" w:cs="Arial"/>
          <w:sz w:val="24"/>
          <w:szCs w:val="24"/>
        </w:rPr>
        <w:t>Claims for travel will be processed through online banking only</w:t>
      </w:r>
      <w:r w:rsidR="00E327AC" w:rsidRPr="009B1CB6">
        <w:rPr>
          <w:rFonts w:ascii="Arial" w:hAnsi="Arial" w:cs="Arial"/>
          <w:sz w:val="24"/>
          <w:szCs w:val="24"/>
        </w:rPr>
        <w:t>, you are required to provide bank account details.</w:t>
      </w:r>
      <w:r w:rsidRPr="009B1CB6">
        <w:rPr>
          <w:rFonts w:ascii="Arial" w:hAnsi="Arial" w:cs="Arial"/>
          <w:sz w:val="24"/>
          <w:szCs w:val="24"/>
        </w:rPr>
        <w:t xml:space="preserve"> </w:t>
      </w:r>
    </w:p>
    <w:p w14:paraId="094A38D3" w14:textId="476E9550" w:rsidR="005966C4" w:rsidRPr="009B1CB6" w:rsidRDefault="003A5CFC" w:rsidP="009B1CB6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9B1CB6">
        <w:rPr>
          <w:rFonts w:ascii="Arial" w:hAnsi="Arial" w:cs="Arial"/>
          <w:sz w:val="24"/>
          <w:szCs w:val="24"/>
        </w:rPr>
        <w:t>Leitrim</w:t>
      </w:r>
      <w:r w:rsidR="005966C4" w:rsidRPr="009B1CB6">
        <w:rPr>
          <w:rFonts w:ascii="Arial" w:hAnsi="Arial" w:cs="Arial"/>
          <w:sz w:val="24"/>
          <w:szCs w:val="24"/>
        </w:rPr>
        <w:t xml:space="preserve"> PPN runs an annual budget and claims may only be made within the year they are</w:t>
      </w:r>
      <w:r w:rsidR="009B1CB6" w:rsidRPr="009B1CB6">
        <w:rPr>
          <w:rFonts w:ascii="Arial" w:hAnsi="Arial" w:cs="Arial"/>
          <w:sz w:val="24"/>
          <w:szCs w:val="24"/>
        </w:rPr>
        <w:t xml:space="preserve"> </w:t>
      </w:r>
      <w:r w:rsidR="005966C4" w:rsidRPr="009B1CB6">
        <w:rPr>
          <w:rFonts w:ascii="Arial" w:hAnsi="Arial" w:cs="Arial"/>
          <w:sz w:val="24"/>
          <w:szCs w:val="24"/>
        </w:rPr>
        <w:t>incurred.</w:t>
      </w:r>
    </w:p>
    <w:p w14:paraId="7F72ADB9" w14:textId="23CBD5BF" w:rsidR="005966C4" w:rsidRPr="009B1CB6" w:rsidRDefault="0022677B" w:rsidP="009B1CB6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9B1CB6">
        <w:rPr>
          <w:rFonts w:ascii="Arial" w:hAnsi="Arial" w:cs="Arial"/>
          <w:sz w:val="24"/>
          <w:szCs w:val="24"/>
        </w:rPr>
        <w:t>Claims to be made on the official travel claims form</w:t>
      </w:r>
      <w:r w:rsidR="005A1EA3">
        <w:rPr>
          <w:rFonts w:ascii="Arial" w:hAnsi="Arial" w:cs="Arial"/>
          <w:sz w:val="24"/>
          <w:szCs w:val="24"/>
        </w:rPr>
        <w:t xml:space="preserve"> only.</w:t>
      </w:r>
    </w:p>
    <w:p w14:paraId="6D7F7F73" w14:textId="6C842C09" w:rsidR="005966C4" w:rsidRPr="00980B9F" w:rsidRDefault="005966C4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Rates:</w:t>
      </w:r>
    </w:p>
    <w:p w14:paraId="259A5014" w14:textId="6D56E1D0" w:rsidR="00475609" w:rsidRPr="00614B0B" w:rsidRDefault="00475609" w:rsidP="00614B0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14B0B">
        <w:rPr>
          <w:rFonts w:ascii="Arial" w:hAnsi="Arial" w:cs="Arial"/>
          <w:sz w:val="24"/>
          <w:szCs w:val="24"/>
        </w:rPr>
        <w:t>Mileage is available on round trips of 5km or more.</w:t>
      </w:r>
    </w:p>
    <w:p w14:paraId="4BDC1FCB" w14:textId="57E07032" w:rsidR="005966C4" w:rsidRPr="00614B0B" w:rsidRDefault="005966C4" w:rsidP="00614B0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14B0B">
        <w:rPr>
          <w:rFonts w:ascii="Arial" w:hAnsi="Arial" w:cs="Arial"/>
          <w:sz w:val="24"/>
          <w:szCs w:val="24"/>
        </w:rPr>
        <w:t xml:space="preserve">The rates for </w:t>
      </w:r>
      <w:r w:rsidR="003A358A">
        <w:rPr>
          <w:rFonts w:ascii="Arial" w:hAnsi="Arial" w:cs="Arial"/>
          <w:sz w:val="24"/>
          <w:szCs w:val="24"/>
        </w:rPr>
        <w:t>t</w:t>
      </w:r>
      <w:r w:rsidRPr="00614B0B">
        <w:rPr>
          <w:rFonts w:ascii="Arial" w:hAnsi="Arial" w:cs="Arial"/>
          <w:sz w:val="24"/>
          <w:szCs w:val="24"/>
        </w:rPr>
        <w:t xml:space="preserve">ravel payable by </w:t>
      </w:r>
      <w:r w:rsidR="003A5CFC" w:rsidRPr="00614B0B">
        <w:rPr>
          <w:rFonts w:ascii="Arial" w:hAnsi="Arial" w:cs="Arial"/>
          <w:sz w:val="24"/>
          <w:szCs w:val="24"/>
        </w:rPr>
        <w:t>Leitrim</w:t>
      </w:r>
      <w:r w:rsidRPr="00614B0B">
        <w:rPr>
          <w:rFonts w:ascii="Arial" w:hAnsi="Arial" w:cs="Arial"/>
          <w:sz w:val="24"/>
          <w:szCs w:val="24"/>
        </w:rPr>
        <w:t xml:space="preserve"> PPN are as per public sector norms. These are</w:t>
      </w:r>
      <w:r w:rsidR="00614B0B" w:rsidRPr="00614B0B">
        <w:rPr>
          <w:rFonts w:ascii="Arial" w:hAnsi="Arial" w:cs="Arial"/>
          <w:sz w:val="24"/>
          <w:szCs w:val="24"/>
        </w:rPr>
        <w:t xml:space="preserve"> </w:t>
      </w:r>
      <w:r w:rsidRPr="00614B0B">
        <w:rPr>
          <w:rFonts w:ascii="Arial" w:hAnsi="Arial" w:cs="Arial"/>
          <w:sz w:val="24"/>
          <w:szCs w:val="24"/>
        </w:rPr>
        <w:t>currently:</w:t>
      </w:r>
    </w:p>
    <w:p w14:paraId="4082DD3D" w14:textId="028A955D" w:rsidR="004714C0" w:rsidRDefault="009F4EB6" w:rsidP="00980B9F">
      <w:pPr>
        <w:spacing w:line="360" w:lineRule="auto"/>
        <w:rPr>
          <w:rFonts w:ascii="Arial" w:hAnsi="Arial" w:cs="Arial"/>
          <w:sz w:val="24"/>
          <w:szCs w:val="24"/>
        </w:rPr>
      </w:pPr>
      <w:r w:rsidRPr="00980B9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FE2C4E" wp14:editId="6BC27225">
            <wp:extent cx="5731510" cy="12084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C176" w14:textId="040713F6" w:rsidR="00A50BF8" w:rsidRDefault="00A50BF8" w:rsidP="00980B9F">
      <w:pPr>
        <w:spacing w:line="360" w:lineRule="auto"/>
        <w:rPr>
          <w:rFonts w:ascii="Arial" w:hAnsi="Arial" w:cs="Arial"/>
          <w:sz w:val="24"/>
          <w:szCs w:val="24"/>
        </w:rPr>
      </w:pPr>
      <w:r w:rsidRPr="00A50B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080C31" wp14:editId="3364F26C">
            <wp:extent cx="5731510" cy="26955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1A5B" w14:textId="77777777" w:rsidR="00A50BF8" w:rsidRDefault="00A50BF8" w:rsidP="00980B9F">
      <w:pPr>
        <w:spacing w:line="360" w:lineRule="auto"/>
        <w:rPr>
          <w:rFonts w:ascii="Arial" w:hAnsi="Arial" w:cs="Arial"/>
          <w:sz w:val="24"/>
          <w:szCs w:val="24"/>
        </w:rPr>
      </w:pPr>
    </w:p>
    <w:p w14:paraId="54EF1CF0" w14:textId="77777777" w:rsidR="002D06B4" w:rsidRDefault="002D06B4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7A9BE62" w14:textId="77777777" w:rsidR="00635567" w:rsidRDefault="00635567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4289AE4" w14:textId="2DAD9249" w:rsidR="00635567" w:rsidRDefault="00635567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35567">
        <w:rPr>
          <w:rFonts w:ascii="Arial" w:hAnsi="Arial" w:cs="Arial"/>
          <w:b/>
          <w:bCs/>
          <w:sz w:val="24"/>
          <w:szCs w:val="24"/>
        </w:rPr>
        <w:lastRenderedPageBreak/>
        <w:t>Electric cars are claimed at the rates applicable to the 1201cc-1500cc engine. Hybrid cars are based on size of engine.</w:t>
      </w:r>
    </w:p>
    <w:p w14:paraId="6A59A444" w14:textId="77777777" w:rsidR="00635567" w:rsidRDefault="00635567" w:rsidP="00980B9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AED475D" w14:textId="25F99DD4" w:rsidR="005966C4" w:rsidRPr="00614B0B" w:rsidRDefault="005966C4" w:rsidP="00980B9F">
      <w:pPr>
        <w:spacing w:line="360" w:lineRule="auto"/>
        <w:rPr>
          <w:rFonts w:ascii="Arial" w:hAnsi="Arial" w:cs="Arial"/>
          <w:sz w:val="24"/>
          <w:szCs w:val="24"/>
          <w:highlight w:val="yellow"/>
        </w:rPr>
      </w:pPr>
      <w:r w:rsidRPr="00980B9F">
        <w:rPr>
          <w:rFonts w:ascii="Arial" w:hAnsi="Arial" w:cs="Arial"/>
          <w:b/>
          <w:bCs/>
          <w:sz w:val="24"/>
          <w:szCs w:val="24"/>
        </w:rPr>
        <w:t>Authorising Claims:</w:t>
      </w:r>
      <w:r w:rsidRPr="00980B9F">
        <w:rPr>
          <w:rFonts w:ascii="Arial" w:hAnsi="Arial" w:cs="Arial"/>
          <w:sz w:val="24"/>
          <w:szCs w:val="24"/>
        </w:rPr>
        <w:t xml:space="preserve"> Claims will be processed </w:t>
      </w:r>
      <w:r w:rsidR="008643F0">
        <w:rPr>
          <w:rFonts w:ascii="Arial" w:hAnsi="Arial" w:cs="Arial"/>
          <w:sz w:val="24"/>
          <w:szCs w:val="24"/>
        </w:rPr>
        <w:t xml:space="preserve">&amp; authorised </w:t>
      </w:r>
      <w:r w:rsidRPr="00980B9F">
        <w:rPr>
          <w:rFonts w:ascii="Arial" w:hAnsi="Arial" w:cs="Arial"/>
          <w:sz w:val="24"/>
          <w:szCs w:val="24"/>
        </w:rPr>
        <w:t xml:space="preserve">by </w:t>
      </w:r>
      <w:r w:rsidR="00EF5861">
        <w:rPr>
          <w:rFonts w:ascii="Arial" w:hAnsi="Arial" w:cs="Arial"/>
          <w:sz w:val="24"/>
          <w:szCs w:val="24"/>
        </w:rPr>
        <w:t>Leitrim Development Company</w:t>
      </w:r>
      <w:r w:rsidRPr="00980B9F">
        <w:rPr>
          <w:rFonts w:ascii="Arial" w:hAnsi="Arial" w:cs="Arial"/>
          <w:sz w:val="24"/>
          <w:szCs w:val="24"/>
        </w:rPr>
        <w:t xml:space="preserve"> </w:t>
      </w:r>
      <w:r w:rsidR="00693918">
        <w:rPr>
          <w:rFonts w:ascii="Arial" w:hAnsi="Arial" w:cs="Arial"/>
          <w:sz w:val="24"/>
          <w:szCs w:val="24"/>
        </w:rPr>
        <w:t>a</w:t>
      </w:r>
      <w:r w:rsidR="00391E9D" w:rsidRPr="00980B9F">
        <w:rPr>
          <w:rFonts w:ascii="Arial" w:hAnsi="Arial" w:cs="Arial"/>
          <w:sz w:val="24"/>
          <w:szCs w:val="24"/>
        </w:rPr>
        <w:t xml:space="preserve">nd cross </w:t>
      </w:r>
      <w:r w:rsidR="004D1B01" w:rsidRPr="00980B9F">
        <w:rPr>
          <w:rFonts w:ascii="Arial" w:hAnsi="Arial" w:cs="Arial"/>
          <w:sz w:val="24"/>
          <w:szCs w:val="24"/>
        </w:rPr>
        <w:t>referenced with meeting attendance records.</w:t>
      </w:r>
    </w:p>
    <w:p w14:paraId="6AF24FC0" w14:textId="72E75BD5" w:rsidR="005F7B57" w:rsidRDefault="005966C4" w:rsidP="00980B9F">
      <w:pPr>
        <w:spacing w:line="360" w:lineRule="auto"/>
        <w:rPr>
          <w:rFonts w:ascii="Arial" w:hAnsi="Arial" w:cs="Arial"/>
          <w:sz w:val="24"/>
          <w:szCs w:val="24"/>
        </w:rPr>
      </w:pPr>
      <w:r w:rsidRPr="00980B9F">
        <w:rPr>
          <w:rFonts w:ascii="Arial" w:hAnsi="Arial" w:cs="Arial"/>
          <w:b/>
          <w:bCs/>
          <w:sz w:val="24"/>
          <w:szCs w:val="24"/>
        </w:rPr>
        <w:t>Overnight expenses:</w:t>
      </w:r>
      <w:r w:rsidRPr="00980B9F">
        <w:rPr>
          <w:rFonts w:ascii="Arial" w:hAnsi="Arial" w:cs="Arial"/>
          <w:sz w:val="24"/>
          <w:szCs w:val="24"/>
        </w:rPr>
        <w:t xml:space="preserve"> </w:t>
      </w:r>
      <w:r w:rsidR="003A5CFC" w:rsidRPr="00980B9F">
        <w:rPr>
          <w:rFonts w:ascii="Arial" w:hAnsi="Arial" w:cs="Arial"/>
          <w:sz w:val="24"/>
          <w:szCs w:val="24"/>
        </w:rPr>
        <w:t>Leitrim</w:t>
      </w:r>
      <w:r w:rsidRPr="00980B9F">
        <w:rPr>
          <w:rFonts w:ascii="Arial" w:hAnsi="Arial" w:cs="Arial"/>
          <w:sz w:val="24"/>
          <w:szCs w:val="24"/>
        </w:rPr>
        <w:t xml:space="preserve"> PPN </w:t>
      </w:r>
      <w:r w:rsidRPr="00980B9F">
        <w:rPr>
          <w:rFonts w:ascii="Arial" w:hAnsi="Arial" w:cs="Arial"/>
          <w:sz w:val="24"/>
          <w:szCs w:val="24"/>
          <w:u w:val="single"/>
        </w:rPr>
        <w:t>will not be paying overnight expenses</w:t>
      </w:r>
      <w:r w:rsidRPr="00980B9F">
        <w:rPr>
          <w:rFonts w:ascii="Arial" w:hAnsi="Arial" w:cs="Arial"/>
          <w:sz w:val="24"/>
          <w:szCs w:val="24"/>
        </w:rPr>
        <w:t xml:space="preserve"> for travel to any event</w:t>
      </w:r>
      <w:r w:rsidR="00D74820">
        <w:rPr>
          <w:rFonts w:ascii="Arial" w:hAnsi="Arial" w:cs="Arial"/>
          <w:sz w:val="24"/>
          <w:szCs w:val="24"/>
        </w:rPr>
        <w:t xml:space="preserve"> </w:t>
      </w:r>
      <w:r w:rsidRPr="00980B9F">
        <w:rPr>
          <w:rFonts w:ascii="Arial" w:hAnsi="Arial" w:cs="Arial"/>
          <w:sz w:val="24"/>
          <w:szCs w:val="24"/>
        </w:rPr>
        <w:t>unless an overnight stay has been approved in advance by the Secretariat.</w:t>
      </w:r>
    </w:p>
    <w:p w14:paraId="30BB0094" w14:textId="70BAFD7B" w:rsidR="00D74820" w:rsidRPr="00BD05E8" w:rsidRDefault="00D74820" w:rsidP="00980B9F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BD05E8">
        <w:rPr>
          <w:rFonts w:ascii="Arial" w:hAnsi="Arial" w:cs="Arial"/>
          <w:i/>
          <w:iCs/>
          <w:sz w:val="24"/>
          <w:szCs w:val="24"/>
        </w:rPr>
        <w:t xml:space="preserve">Updated </w:t>
      </w:r>
      <w:r w:rsidR="00B30F2D">
        <w:rPr>
          <w:rFonts w:ascii="Arial" w:hAnsi="Arial" w:cs="Arial"/>
          <w:i/>
          <w:iCs/>
          <w:sz w:val="24"/>
          <w:szCs w:val="24"/>
        </w:rPr>
        <w:t>March 2023</w:t>
      </w:r>
    </w:p>
    <w:sectPr w:rsidR="00D74820" w:rsidRPr="00BD05E8" w:rsidSect="00D74820">
      <w:headerReference w:type="default" r:id="rId10"/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A292C" w14:textId="77777777" w:rsidR="006C33AB" w:rsidRDefault="006C33AB" w:rsidP="00B53D02">
      <w:pPr>
        <w:spacing w:after="0" w:line="240" w:lineRule="auto"/>
      </w:pPr>
      <w:r>
        <w:separator/>
      </w:r>
    </w:p>
  </w:endnote>
  <w:endnote w:type="continuationSeparator" w:id="0">
    <w:p w14:paraId="18C7E00B" w14:textId="77777777" w:rsidR="006C33AB" w:rsidRDefault="006C33AB" w:rsidP="00B53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4EC02" w14:textId="77777777" w:rsidR="006C33AB" w:rsidRDefault="006C33AB" w:rsidP="00B53D02">
      <w:pPr>
        <w:spacing w:after="0" w:line="240" w:lineRule="auto"/>
      </w:pPr>
      <w:r>
        <w:separator/>
      </w:r>
    </w:p>
  </w:footnote>
  <w:footnote w:type="continuationSeparator" w:id="0">
    <w:p w14:paraId="00B55693" w14:textId="77777777" w:rsidR="006C33AB" w:rsidRDefault="006C33AB" w:rsidP="00B53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A9B1B" w14:textId="4DE2229C" w:rsidR="00B53D02" w:rsidRDefault="00AF58CA" w:rsidP="000B5AB6">
    <w:pPr>
      <w:pStyle w:val="Header"/>
      <w:tabs>
        <w:tab w:val="clear" w:pos="4513"/>
        <w:tab w:val="clear" w:pos="9026"/>
        <w:tab w:val="left" w:pos="370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70EC2FB" wp14:editId="024A2050">
          <wp:simplePos x="0" y="0"/>
          <wp:positionH relativeFrom="column">
            <wp:posOffset>3510915</wp:posOffset>
          </wp:positionH>
          <wp:positionV relativeFrom="paragraph">
            <wp:posOffset>-1905</wp:posOffset>
          </wp:positionV>
          <wp:extent cx="1209040" cy="561340"/>
          <wp:effectExtent l="0" t="0" r="0" b="0"/>
          <wp:wrapTight wrapText="bothSides">
            <wp:wrapPolygon edited="0">
              <wp:start x="0" y="0"/>
              <wp:lineTo x="0" y="20525"/>
              <wp:lineTo x="21101" y="20525"/>
              <wp:lineTo x="21101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C49" w:rsidRPr="00D81C49">
      <w:rPr>
        <w:noProof/>
      </w:rPr>
      <w:drawing>
        <wp:anchor distT="0" distB="0" distL="114300" distR="114300" simplePos="0" relativeHeight="251660288" behindDoc="1" locked="0" layoutInCell="1" allowOverlap="1" wp14:anchorId="207357F6" wp14:editId="6F4CA4CB">
          <wp:simplePos x="0" y="0"/>
          <wp:positionH relativeFrom="column">
            <wp:posOffset>4800600</wp:posOffset>
          </wp:positionH>
          <wp:positionV relativeFrom="paragraph">
            <wp:posOffset>112395</wp:posOffset>
          </wp:positionV>
          <wp:extent cx="1320165" cy="485775"/>
          <wp:effectExtent l="0" t="0" r="0" b="9525"/>
          <wp:wrapTight wrapText="bothSides">
            <wp:wrapPolygon edited="0">
              <wp:start x="0" y="0"/>
              <wp:lineTo x="0" y="21176"/>
              <wp:lineTo x="21195" y="21176"/>
              <wp:lineTo x="2119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1C49">
      <w:rPr>
        <w:noProof/>
      </w:rPr>
      <w:drawing>
        <wp:anchor distT="0" distB="0" distL="114300" distR="114300" simplePos="0" relativeHeight="251658240" behindDoc="1" locked="0" layoutInCell="1" allowOverlap="1" wp14:anchorId="598EA138" wp14:editId="57AEC1C1">
          <wp:simplePos x="0" y="0"/>
          <wp:positionH relativeFrom="column">
            <wp:posOffset>1914525</wp:posOffset>
          </wp:positionH>
          <wp:positionV relativeFrom="paragraph">
            <wp:posOffset>198120</wp:posOffset>
          </wp:positionV>
          <wp:extent cx="1698625" cy="400050"/>
          <wp:effectExtent l="0" t="0" r="0" b="0"/>
          <wp:wrapTight wrapText="bothSides">
            <wp:wrapPolygon edited="0">
              <wp:start x="0" y="0"/>
              <wp:lineTo x="0" y="20571"/>
              <wp:lineTo x="21317" y="20571"/>
              <wp:lineTo x="2131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7C9B">
      <w:rPr>
        <w:noProof/>
      </w:rPr>
      <w:drawing>
        <wp:inline distT="0" distB="0" distL="0" distR="0" wp14:anchorId="543B711B" wp14:editId="24090F5D">
          <wp:extent cx="1755854" cy="56187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567" cy="572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5AB6">
      <w:tab/>
    </w:r>
    <w:r w:rsidR="000B5AB6" w:rsidRPr="000B5AB6">
      <w:t xml:space="preserve"> </w:t>
    </w:r>
    <w:r w:rsidR="00D81C49" w:rsidRPr="00D81C4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31AD8583" w14:textId="77777777" w:rsidR="00B53D02" w:rsidRDefault="00B53D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4D98"/>
    <w:multiLevelType w:val="hybridMultilevel"/>
    <w:tmpl w:val="219001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03EA6"/>
    <w:multiLevelType w:val="hybridMultilevel"/>
    <w:tmpl w:val="293432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B44E1"/>
    <w:multiLevelType w:val="hybridMultilevel"/>
    <w:tmpl w:val="8348C2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A0020"/>
    <w:multiLevelType w:val="hybridMultilevel"/>
    <w:tmpl w:val="E7EC02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4788A"/>
    <w:multiLevelType w:val="hybridMultilevel"/>
    <w:tmpl w:val="0FBAD0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20A22"/>
    <w:multiLevelType w:val="hybridMultilevel"/>
    <w:tmpl w:val="FC38AE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404A3"/>
    <w:multiLevelType w:val="hybridMultilevel"/>
    <w:tmpl w:val="1E445D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C4"/>
    <w:rsid w:val="0001569B"/>
    <w:rsid w:val="000B5AB6"/>
    <w:rsid w:val="000D37DA"/>
    <w:rsid w:val="000F34AA"/>
    <w:rsid w:val="00101C8C"/>
    <w:rsid w:val="00126905"/>
    <w:rsid w:val="00170E5B"/>
    <w:rsid w:val="001D03A5"/>
    <w:rsid w:val="0022677B"/>
    <w:rsid w:val="00242637"/>
    <w:rsid w:val="002452E7"/>
    <w:rsid w:val="00274980"/>
    <w:rsid w:val="002C219F"/>
    <w:rsid w:val="002D06B4"/>
    <w:rsid w:val="002F34FD"/>
    <w:rsid w:val="003036EC"/>
    <w:rsid w:val="00391E9D"/>
    <w:rsid w:val="003A358A"/>
    <w:rsid w:val="003A5CFC"/>
    <w:rsid w:val="003B2584"/>
    <w:rsid w:val="003B44BE"/>
    <w:rsid w:val="00453D72"/>
    <w:rsid w:val="00455BE2"/>
    <w:rsid w:val="004714C0"/>
    <w:rsid w:val="00475609"/>
    <w:rsid w:val="004D1A79"/>
    <w:rsid w:val="004D1B01"/>
    <w:rsid w:val="00590A3F"/>
    <w:rsid w:val="005966C4"/>
    <w:rsid w:val="005A1EA3"/>
    <w:rsid w:val="005F7B57"/>
    <w:rsid w:val="00614B0B"/>
    <w:rsid w:val="00635567"/>
    <w:rsid w:val="00655548"/>
    <w:rsid w:val="006868BE"/>
    <w:rsid w:val="00693918"/>
    <w:rsid w:val="006C33AB"/>
    <w:rsid w:val="006C5820"/>
    <w:rsid w:val="00717C9B"/>
    <w:rsid w:val="008164E8"/>
    <w:rsid w:val="008643F0"/>
    <w:rsid w:val="00866595"/>
    <w:rsid w:val="008B3849"/>
    <w:rsid w:val="009071DC"/>
    <w:rsid w:val="00963F0E"/>
    <w:rsid w:val="00980B9F"/>
    <w:rsid w:val="009B1CB6"/>
    <w:rsid w:val="009C4E44"/>
    <w:rsid w:val="009E0C34"/>
    <w:rsid w:val="009F4EB6"/>
    <w:rsid w:val="00A04257"/>
    <w:rsid w:val="00A26B8A"/>
    <w:rsid w:val="00A3458D"/>
    <w:rsid w:val="00A50BF8"/>
    <w:rsid w:val="00A52129"/>
    <w:rsid w:val="00A730C7"/>
    <w:rsid w:val="00AC02A8"/>
    <w:rsid w:val="00AF58CA"/>
    <w:rsid w:val="00B30F2D"/>
    <w:rsid w:val="00B53D02"/>
    <w:rsid w:val="00BB3E99"/>
    <w:rsid w:val="00BD05E8"/>
    <w:rsid w:val="00C24DBF"/>
    <w:rsid w:val="00D233FD"/>
    <w:rsid w:val="00D37D3A"/>
    <w:rsid w:val="00D74820"/>
    <w:rsid w:val="00D81C49"/>
    <w:rsid w:val="00E327AC"/>
    <w:rsid w:val="00E567BA"/>
    <w:rsid w:val="00E70526"/>
    <w:rsid w:val="00E932C9"/>
    <w:rsid w:val="00EA6CE4"/>
    <w:rsid w:val="00EF5861"/>
    <w:rsid w:val="00F4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AC68F"/>
  <w15:chartTrackingRefBased/>
  <w15:docId w15:val="{7832ACAD-21B8-4AB8-AF1A-5F2E8D58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5C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C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473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3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D02"/>
  </w:style>
  <w:style w:type="paragraph" w:styleId="Footer">
    <w:name w:val="footer"/>
    <w:basedOn w:val="Normal"/>
    <w:link w:val="FooterChar"/>
    <w:uiPriority w:val="99"/>
    <w:unhideWhenUsed/>
    <w:rsid w:val="00B53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DC658AA-4AFE-49D5-B214-1FB0B42EF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McKeon</dc:creator>
  <cp:keywords/>
  <dc:description/>
  <cp:lastModifiedBy>Mary McKeon</cp:lastModifiedBy>
  <cp:revision>71</cp:revision>
  <dcterms:created xsi:type="dcterms:W3CDTF">2022-03-30T08:39:00Z</dcterms:created>
  <dcterms:modified xsi:type="dcterms:W3CDTF">2024-01-30T11:59:00Z</dcterms:modified>
</cp:coreProperties>
</file>