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3E658" w14:textId="084E66DE" w:rsidR="009A1E18" w:rsidRPr="00394074" w:rsidRDefault="009A1E18">
      <w:pPr>
        <w:rPr>
          <w:color w:val="002060"/>
          <w:sz w:val="36"/>
          <w:szCs w:val="36"/>
        </w:rPr>
      </w:pPr>
      <w:bookmarkStart w:id="0" w:name="_GoBack"/>
      <w:bookmarkEnd w:id="0"/>
      <w:r w:rsidRPr="00394074">
        <w:rPr>
          <w:noProof/>
          <w:color w:val="002060"/>
          <w:sz w:val="36"/>
          <w:szCs w:val="36"/>
        </w:rPr>
        <w:drawing>
          <wp:inline distT="0" distB="0" distL="0" distR="0" wp14:anchorId="5711B258" wp14:editId="265D3FEE">
            <wp:extent cx="2355850" cy="1040958"/>
            <wp:effectExtent l="0" t="0" r="0" b="0"/>
            <wp:docPr id="1494234811" name="Picture 1" descr="Leitrim P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trim PP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1551" cy="1056733"/>
                    </a:xfrm>
                    <a:prstGeom prst="rect">
                      <a:avLst/>
                    </a:prstGeom>
                    <a:noFill/>
                    <a:ln>
                      <a:noFill/>
                    </a:ln>
                  </pic:spPr>
                </pic:pic>
              </a:graphicData>
            </a:graphic>
          </wp:inline>
        </w:drawing>
      </w:r>
    </w:p>
    <w:p w14:paraId="005CCF4A" w14:textId="77777777" w:rsidR="00394074" w:rsidRDefault="00394074" w:rsidP="00394074">
      <w:pPr>
        <w:rPr>
          <w:color w:val="002060"/>
          <w:sz w:val="36"/>
          <w:szCs w:val="36"/>
        </w:rPr>
      </w:pPr>
    </w:p>
    <w:p w14:paraId="01BABDBE" w14:textId="025CED92" w:rsidR="00394074" w:rsidRPr="002D2646" w:rsidRDefault="0087429C" w:rsidP="002D2646">
      <w:pPr>
        <w:jc w:val="center"/>
        <w:rPr>
          <w:b/>
          <w:bCs/>
          <w:color w:val="002060"/>
          <w:sz w:val="36"/>
          <w:szCs w:val="36"/>
        </w:rPr>
      </w:pPr>
      <w:proofErr w:type="gramStart"/>
      <w:r w:rsidRPr="00394074">
        <w:rPr>
          <w:b/>
          <w:bCs/>
          <w:color w:val="002060"/>
          <w:sz w:val="36"/>
          <w:szCs w:val="36"/>
        </w:rPr>
        <w:t xml:space="preserve">Summary </w:t>
      </w:r>
      <w:r w:rsidR="003E159D" w:rsidRPr="00394074">
        <w:rPr>
          <w:b/>
          <w:bCs/>
          <w:color w:val="002060"/>
          <w:sz w:val="36"/>
          <w:szCs w:val="36"/>
        </w:rPr>
        <w:t xml:space="preserve"> of</w:t>
      </w:r>
      <w:proofErr w:type="gramEnd"/>
      <w:r w:rsidR="003E159D" w:rsidRPr="00394074">
        <w:rPr>
          <w:b/>
          <w:bCs/>
          <w:color w:val="002060"/>
          <w:sz w:val="36"/>
          <w:szCs w:val="36"/>
        </w:rPr>
        <w:t xml:space="preserve"> Induction </w:t>
      </w:r>
      <w:r w:rsidR="009405CB">
        <w:rPr>
          <w:b/>
          <w:bCs/>
          <w:color w:val="002060"/>
          <w:sz w:val="36"/>
          <w:szCs w:val="36"/>
        </w:rPr>
        <w:t>I</w:t>
      </w:r>
      <w:r w:rsidRPr="00394074">
        <w:rPr>
          <w:b/>
          <w:bCs/>
          <w:color w:val="002060"/>
          <w:sz w:val="36"/>
          <w:szCs w:val="36"/>
        </w:rPr>
        <w:t xml:space="preserve">nformation for </w:t>
      </w:r>
      <w:r w:rsidR="003E159D" w:rsidRPr="00394074">
        <w:rPr>
          <w:b/>
          <w:bCs/>
          <w:color w:val="002060"/>
          <w:sz w:val="36"/>
          <w:szCs w:val="36"/>
        </w:rPr>
        <w:t xml:space="preserve">Leitrim </w:t>
      </w:r>
      <w:r w:rsidRPr="00394074">
        <w:rPr>
          <w:b/>
          <w:bCs/>
          <w:color w:val="002060"/>
          <w:sz w:val="36"/>
          <w:szCs w:val="36"/>
        </w:rPr>
        <w:t xml:space="preserve">PPN </w:t>
      </w:r>
      <w:r w:rsidR="009405CB">
        <w:rPr>
          <w:b/>
          <w:bCs/>
          <w:color w:val="002060"/>
          <w:sz w:val="36"/>
          <w:szCs w:val="36"/>
        </w:rPr>
        <w:t>R</w:t>
      </w:r>
      <w:r w:rsidRPr="00394074">
        <w:rPr>
          <w:b/>
          <w:bCs/>
          <w:color w:val="002060"/>
          <w:sz w:val="36"/>
          <w:szCs w:val="36"/>
        </w:rPr>
        <w:t>epresentatives</w:t>
      </w:r>
      <w:r w:rsidR="002D2646">
        <w:rPr>
          <w:b/>
          <w:bCs/>
          <w:i/>
          <w:color w:val="002060"/>
          <w:sz w:val="28"/>
          <w:szCs w:val="28"/>
        </w:rPr>
        <w:br/>
        <w:t xml:space="preserve"> </w:t>
      </w:r>
      <w:r w:rsidR="002D2646">
        <w:rPr>
          <w:b/>
          <w:bCs/>
          <w:i/>
          <w:color w:val="002060"/>
          <w:sz w:val="28"/>
          <w:szCs w:val="28"/>
        </w:rPr>
        <w:br/>
      </w:r>
      <w:r w:rsidR="002D2646" w:rsidRPr="002D2646">
        <w:rPr>
          <w:b/>
          <w:bCs/>
          <w:i/>
          <w:sz w:val="28"/>
          <w:szCs w:val="28"/>
          <w:u w:val="single"/>
        </w:rPr>
        <w:t>Highlighted links are clickable – where you can find more information.</w:t>
      </w:r>
    </w:p>
    <w:p w14:paraId="65EE62C8" w14:textId="77777777" w:rsidR="00394074" w:rsidRDefault="00394074" w:rsidP="00394074">
      <w:pPr>
        <w:rPr>
          <w:b/>
          <w:bCs/>
          <w:color w:val="002060"/>
          <w:sz w:val="36"/>
          <w:szCs w:val="36"/>
        </w:rPr>
      </w:pPr>
    </w:p>
    <w:sdt>
      <w:sdtPr>
        <w:rPr>
          <w:b w:val="0"/>
          <w:bCs w:val="0"/>
          <w:caps w:val="0"/>
          <w:color w:val="auto"/>
          <w:spacing w:val="0"/>
          <w:sz w:val="20"/>
          <w:szCs w:val="20"/>
        </w:rPr>
        <w:id w:val="-1179662529"/>
        <w:docPartObj>
          <w:docPartGallery w:val="Table of Contents"/>
          <w:docPartUnique/>
        </w:docPartObj>
      </w:sdtPr>
      <w:sdtEndPr>
        <w:rPr>
          <w:noProof/>
        </w:rPr>
      </w:sdtEndPr>
      <w:sdtContent>
        <w:p w14:paraId="5752DD76" w14:textId="34ED50B4" w:rsidR="00394074" w:rsidRDefault="00394074">
          <w:pPr>
            <w:pStyle w:val="TOCHeading"/>
          </w:pPr>
          <w:r>
            <w:t>Table of Contents</w:t>
          </w:r>
        </w:p>
        <w:p w14:paraId="53B455E4" w14:textId="61766016" w:rsidR="00BB3E8C" w:rsidRDefault="00394074">
          <w:pPr>
            <w:pStyle w:val="TOC1"/>
            <w:tabs>
              <w:tab w:val="right" w:leader="dot" w:pos="10194"/>
            </w:tabs>
            <w:rPr>
              <w:b w:val="0"/>
              <w:bCs w:val="0"/>
              <w:i w:val="0"/>
              <w:iCs w:val="0"/>
              <w:noProof/>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74697534" w:history="1">
            <w:r w:rsidR="00BB3E8C" w:rsidRPr="0020196E">
              <w:rPr>
                <w:rStyle w:val="Hyperlink"/>
                <w:noProof/>
              </w:rPr>
              <w:t>Introduction</w:t>
            </w:r>
            <w:r w:rsidR="00BB3E8C">
              <w:rPr>
                <w:noProof/>
                <w:webHidden/>
              </w:rPr>
              <w:tab/>
            </w:r>
            <w:r w:rsidR="00BB3E8C">
              <w:rPr>
                <w:noProof/>
                <w:webHidden/>
              </w:rPr>
              <w:fldChar w:fldCharType="begin"/>
            </w:r>
            <w:r w:rsidR="00BB3E8C">
              <w:rPr>
                <w:noProof/>
                <w:webHidden/>
              </w:rPr>
              <w:instrText xml:space="preserve"> PAGEREF _Toc174697534 \h </w:instrText>
            </w:r>
            <w:r w:rsidR="00BB3E8C">
              <w:rPr>
                <w:noProof/>
                <w:webHidden/>
              </w:rPr>
            </w:r>
            <w:r w:rsidR="00BB3E8C">
              <w:rPr>
                <w:noProof/>
                <w:webHidden/>
              </w:rPr>
              <w:fldChar w:fldCharType="separate"/>
            </w:r>
            <w:r w:rsidR="00E93FC7">
              <w:rPr>
                <w:noProof/>
                <w:webHidden/>
              </w:rPr>
              <w:t>2</w:t>
            </w:r>
            <w:r w:rsidR="00BB3E8C">
              <w:rPr>
                <w:noProof/>
                <w:webHidden/>
              </w:rPr>
              <w:fldChar w:fldCharType="end"/>
            </w:r>
          </w:hyperlink>
        </w:p>
        <w:p w14:paraId="484FF2C8" w14:textId="6E55BA45" w:rsidR="00BB3E8C" w:rsidRDefault="00BE5949">
          <w:pPr>
            <w:pStyle w:val="TOC1"/>
            <w:tabs>
              <w:tab w:val="right" w:leader="dot" w:pos="10194"/>
            </w:tabs>
            <w:rPr>
              <w:b w:val="0"/>
              <w:bCs w:val="0"/>
              <w:i w:val="0"/>
              <w:iCs w:val="0"/>
              <w:noProof/>
              <w:kern w:val="2"/>
              <w:lang w:eastAsia="en-GB"/>
              <w14:ligatures w14:val="standardContextual"/>
            </w:rPr>
          </w:pPr>
          <w:hyperlink w:anchor="_Toc174697535" w:history="1">
            <w:r w:rsidR="00BB3E8C" w:rsidRPr="0020196E">
              <w:rPr>
                <w:rStyle w:val="Hyperlink"/>
                <w:noProof/>
                <w:lang w:val="en-US"/>
              </w:rPr>
              <w:t>What is a PPN Representative (Rep)</w:t>
            </w:r>
            <w:r w:rsidR="00BB3E8C">
              <w:rPr>
                <w:noProof/>
                <w:webHidden/>
              </w:rPr>
              <w:tab/>
            </w:r>
            <w:r w:rsidR="00BB3E8C">
              <w:rPr>
                <w:noProof/>
                <w:webHidden/>
              </w:rPr>
              <w:fldChar w:fldCharType="begin"/>
            </w:r>
            <w:r w:rsidR="00BB3E8C">
              <w:rPr>
                <w:noProof/>
                <w:webHidden/>
              </w:rPr>
              <w:instrText xml:space="preserve"> PAGEREF _Toc174697535 \h </w:instrText>
            </w:r>
            <w:r w:rsidR="00BB3E8C">
              <w:rPr>
                <w:noProof/>
                <w:webHidden/>
              </w:rPr>
            </w:r>
            <w:r w:rsidR="00BB3E8C">
              <w:rPr>
                <w:noProof/>
                <w:webHidden/>
              </w:rPr>
              <w:fldChar w:fldCharType="separate"/>
            </w:r>
            <w:r w:rsidR="00E93FC7">
              <w:rPr>
                <w:noProof/>
                <w:webHidden/>
              </w:rPr>
              <w:t>2</w:t>
            </w:r>
            <w:r w:rsidR="00BB3E8C">
              <w:rPr>
                <w:noProof/>
                <w:webHidden/>
              </w:rPr>
              <w:fldChar w:fldCharType="end"/>
            </w:r>
          </w:hyperlink>
        </w:p>
        <w:p w14:paraId="3E21AC29" w14:textId="2E332F3B" w:rsidR="00BB3E8C" w:rsidRDefault="00BE5949">
          <w:pPr>
            <w:pStyle w:val="TOC1"/>
            <w:tabs>
              <w:tab w:val="right" w:leader="dot" w:pos="10194"/>
            </w:tabs>
            <w:rPr>
              <w:b w:val="0"/>
              <w:bCs w:val="0"/>
              <w:i w:val="0"/>
              <w:iCs w:val="0"/>
              <w:noProof/>
              <w:kern w:val="2"/>
              <w:lang w:eastAsia="en-GB"/>
              <w14:ligatures w14:val="standardContextual"/>
            </w:rPr>
          </w:pPr>
          <w:hyperlink w:anchor="_Toc174697536" w:history="1">
            <w:r w:rsidR="00BB3E8C" w:rsidRPr="0020196E">
              <w:rPr>
                <w:rStyle w:val="Hyperlink"/>
                <w:noProof/>
                <w:lang w:val="en-US"/>
              </w:rPr>
              <w:t>How do I become a PPN Rep on a Board or Committee</w:t>
            </w:r>
            <w:r w:rsidR="00BB3E8C">
              <w:rPr>
                <w:noProof/>
                <w:webHidden/>
              </w:rPr>
              <w:tab/>
            </w:r>
            <w:r w:rsidR="00BB3E8C">
              <w:rPr>
                <w:noProof/>
                <w:webHidden/>
              </w:rPr>
              <w:fldChar w:fldCharType="begin"/>
            </w:r>
            <w:r w:rsidR="00BB3E8C">
              <w:rPr>
                <w:noProof/>
                <w:webHidden/>
              </w:rPr>
              <w:instrText xml:space="preserve"> PAGEREF _Toc174697536 \h </w:instrText>
            </w:r>
            <w:r w:rsidR="00BB3E8C">
              <w:rPr>
                <w:noProof/>
                <w:webHidden/>
              </w:rPr>
            </w:r>
            <w:r w:rsidR="00BB3E8C">
              <w:rPr>
                <w:noProof/>
                <w:webHidden/>
              </w:rPr>
              <w:fldChar w:fldCharType="separate"/>
            </w:r>
            <w:r w:rsidR="00E93FC7">
              <w:rPr>
                <w:noProof/>
                <w:webHidden/>
              </w:rPr>
              <w:t>2</w:t>
            </w:r>
            <w:r w:rsidR="00BB3E8C">
              <w:rPr>
                <w:noProof/>
                <w:webHidden/>
              </w:rPr>
              <w:fldChar w:fldCharType="end"/>
            </w:r>
          </w:hyperlink>
        </w:p>
        <w:p w14:paraId="2CD68201" w14:textId="560B1057" w:rsidR="00BB3E8C" w:rsidRDefault="00BE5949">
          <w:pPr>
            <w:pStyle w:val="TOC1"/>
            <w:tabs>
              <w:tab w:val="right" w:leader="dot" w:pos="10194"/>
            </w:tabs>
            <w:rPr>
              <w:b w:val="0"/>
              <w:bCs w:val="0"/>
              <w:i w:val="0"/>
              <w:iCs w:val="0"/>
              <w:noProof/>
              <w:kern w:val="2"/>
              <w:lang w:eastAsia="en-GB"/>
              <w14:ligatures w14:val="standardContextual"/>
            </w:rPr>
          </w:pPr>
          <w:hyperlink w:anchor="_Toc174697537" w:history="1">
            <w:r w:rsidR="00BB3E8C" w:rsidRPr="0020196E">
              <w:rPr>
                <w:rStyle w:val="Hyperlink"/>
                <w:noProof/>
                <w:lang w:val="en-US"/>
              </w:rPr>
              <w:t>Who will you be  representing?</w:t>
            </w:r>
            <w:r w:rsidR="00BB3E8C">
              <w:rPr>
                <w:noProof/>
                <w:webHidden/>
              </w:rPr>
              <w:tab/>
            </w:r>
            <w:r w:rsidR="00BB3E8C">
              <w:rPr>
                <w:noProof/>
                <w:webHidden/>
              </w:rPr>
              <w:fldChar w:fldCharType="begin"/>
            </w:r>
            <w:r w:rsidR="00BB3E8C">
              <w:rPr>
                <w:noProof/>
                <w:webHidden/>
              </w:rPr>
              <w:instrText xml:space="preserve"> PAGEREF _Toc174697537 \h </w:instrText>
            </w:r>
            <w:r w:rsidR="00BB3E8C">
              <w:rPr>
                <w:noProof/>
                <w:webHidden/>
              </w:rPr>
            </w:r>
            <w:r w:rsidR="00BB3E8C">
              <w:rPr>
                <w:noProof/>
                <w:webHidden/>
              </w:rPr>
              <w:fldChar w:fldCharType="separate"/>
            </w:r>
            <w:r w:rsidR="00E93FC7">
              <w:rPr>
                <w:noProof/>
                <w:webHidden/>
              </w:rPr>
              <w:t>2</w:t>
            </w:r>
            <w:r w:rsidR="00BB3E8C">
              <w:rPr>
                <w:noProof/>
                <w:webHidden/>
              </w:rPr>
              <w:fldChar w:fldCharType="end"/>
            </w:r>
          </w:hyperlink>
        </w:p>
        <w:p w14:paraId="3C46236D" w14:textId="273F8912" w:rsidR="00BB3E8C" w:rsidRDefault="00BE5949">
          <w:pPr>
            <w:pStyle w:val="TOC1"/>
            <w:tabs>
              <w:tab w:val="right" w:leader="dot" w:pos="10194"/>
            </w:tabs>
            <w:rPr>
              <w:b w:val="0"/>
              <w:bCs w:val="0"/>
              <w:i w:val="0"/>
              <w:iCs w:val="0"/>
              <w:noProof/>
              <w:kern w:val="2"/>
              <w:lang w:eastAsia="en-GB"/>
              <w14:ligatures w14:val="standardContextual"/>
            </w:rPr>
          </w:pPr>
          <w:hyperlink w:anchor="_Toc174697538" w:history="1">
            <w:r w:rsidR="00BB3E8C" w:rsidRPr="0020196E">
              <w:rPr>
                <w:rStyle w:val="Hyperlink"/>
                <w:noProof/>
                <w:lang w:val="en-US"/>
              </w:rPr>
              <w:t>Where will you be doing the Representing?</w:t>
            </w:r>
            <w:r w:rsidR="00BB3E8C">
              <w:rPr>
                <w:noProof/>
                <w:webHidden/>
              </w:rPr>
              <w:tab/>
            </w:r>
            <w:r w:rsidR="00BB3E8C">
              <w:rPr>
                <w:noProof/>
                <w:webHidden/>
              </w:rPr>
              <w:fldChar w:fldCharType="begin"/>
            </w:r>
            <w:r w:rsidR="00BB3E8C">
              <w:rPr>
                <w:noProof/>
                <w:webHidden/>
              </w:rPr>
              <w:instrText xml:space="preserve"> PAGEREF _Toc174697538 \h </w:instrText>
            </w:r>
            <w:r w:rsidR="00BB3E8C">
              <w:rPr>
                <w:noProof/>
                <w:webHidden/>
              </w:rPr>
            </w:r>
            <w:r w:rsidR="00BB3E8C">
              <w:rPr>
                <w:noProof/>
                <w:webHidden/>
              </w:rPr>
              <w:fldChar w:fldCharType="separate"/>
            </w:r>
            <w:r w:rsidR="00E93FC7">
              <w:rPr>
                <w:noProof/>
                <w:webHidden/>
              </w:rPr>
              <w:t>3</w:t>
            </w:r>
            <w:r w:rsidR="00BB3E8C">
              <w:rPr>
                <w:noProof/>
                <w:webHidden/>
              </w:rPr>
              <w:fldChar w:fldCharType="end"/>
            </w:r>
          </w:hyperlink>
        </w:p>
        <w:p w14:paraId="69C9D5E0" w14:textId="1F692DDA" w:rsidR="00BB3E8C" w:rsidRDefault="00BE5949">
          <w:pPr>
            <w:pStyle w:val="TOC1"/>
            <w:tabs>
              <w:tab w:val="right" w:leader="dot" w:pos="10194"/>
            </w:tabs>
            <w:rPr>
              <w:b w:val="0"/>
              <w:bCs w:val="0"/>
              <w:i w:val="0"/>
              <w:iCs w:val="0"/>
              <w:noProof/>
              <w:kern w:val="2"/>
              <w:lang w:eastAsia="en-GB"/>
              <w14:ligatures w14:val="standardContextual"/>
            </w:rPr>
          </w:pPr>
          <w:hyperlink w:anchor="_Toc174697539" w:history="1">
            <w:r w:rsidR="00BB3E8C" w:rsidRPr="0020196E">
              <w:rPr>
                <w:rStyle w:val="Hyperlink"/>
                <w:noProof/>
                <w:lang w:val="en-US"/>
              </w:rPr>
              <w:t>Time Committment</w:t>
            </w:r>
            <w:r w:rsidR="00BB3E8C">
              <w:rPr>
                <w:noProof/>
                <w:webHidden/>
              </w:rPr>
              <w:tab/>
            </w:r>
            <w:r w:rsidR="00BB3E8C">
              <w:rPr>
                <w:noProof/>
                <w:webHidden/>
              </w:rPr>
              <w:fldChar w:fldCharType="begin"/>
            </w:r>
            <w:r w:rsidR="00BB3E8C">
              <w:rPr>
                <w:noProof/>
                <w:webHidden/>
              </w:rPr>
              <w:instrText xml:space="preserve"> PAGEREF _Toc174697539 \h </w:instrText>
            </w:r>
            <w:r w:rsidR="00BB3E8C">
              <w:rPr>
                <w:noProof/>
                <w:webHidden/>
              </w:rPr>
            </w:r>
            <w:r w:rsidR="00BB3E8C">
              <w:rPr>
                <w:noProof/>
                <w:webHidden/>
              </w:rPr>
              <w:fldChar w:fldCharType="separate"/>
            </w:r>
            <w:r w:rsidR="00E93FC7">
              <w:rPr>
                <w:noProof/>
                <w:webHidden/>
              </w:rPr>
              <w:t>4</w:t>
            </w:r>
            <w:r w:rsidR="00BB3E8C">
              <w:rPr>
                <w:noProof/>
                <w:webHidden/>
              </w:rPr>
              <w:fldChar w:fldCharType="end"/>
            </w:r>
          </w:hyperlink>
        </w:p>
        <w:p w14:paraId="7F1EE4F0" w14:textId="2E70746E" w:rsidR="00BB3E8C" w:rsidRDefault="00BE5949">
          <w:pPr>
            <w:pStyle w:val="TOC1"/>
            <w:tabs>
              <w:tab w:val="right" w:leader="dot" w:pos="10194"/>
            </w:tabs>
            <w:rPr>
              <w:b w:val="0"/>
              <w:bCs w:val="0"/>
              <w:i w:val="0"/>
              <w:iCs w:val="0"/>
              <w:noProof/>
              <w:kern w:val="2"/>
              <w:lang w:eastAsia="en-GB"/>
              <w14:ligatures w14:val="standardContextual"/>
            </w:rPr>
          </w:pPr>
          <w:hyperlink w:anchor="_Toc174697540" w:history="1">
            <w:r w:rsidR="00BB3E8C" w:rsidRPr="0020196E">
              <w:rPr>
                <w:rStyle w:val="Hyperlink"/>
                <w:noProof/>
                <w:lang w:val="en-US"/>
              </w:rPr>
              <w:t>Code of conduct</w:t>
            </w:r>
            <w:r w:rsidR="00BB3E8C">
              <w:rPr>
                <w:noProof/>
                <w:webHidden/>
              </w:rPr>
              <w:tab/>
            </w:r>
            <w:r w:rsidR="00BB3E8C">
              <w:rPr>
                <w:noProof/>
                <w:webHidden/>
              </w:rPr>
              <w:fldChar w:fldCharType="begin"/>
            </w:r>
            <w:r w:rsidR="00BB3E8C">
              <w:rPr>
                <w:noProof/>
                <w:webHidden/>
              </w:rPr>
              <w:instrText xml:space="preserve"> PAGEREF _Toc174697540 \h </w:instrText>
            </w:r>
            <w:r w:rsidR="00BB3E8C">
              <w:rPr>
                <w:noProof/>
                <w:webHidden/>
              </w:rPr>
            </w:r>
            <w:r w:rsidR="00BB3E8C">
              <w:rPr>
                <w:noProof/>
                <w:webHidden/>
              </w:rPr>
              <w:fldChar w:fldCharType="separate"/>
            </w:r>
            <w:r w:rsidR="00E93FC7">
              <w:rPr>
                <w:noProof/>
                <w:webHidden/>
              </w:rPr>
              <w:t>4</w:t>
            </w:r>
            <w:r w:rsidR="00BB3E8C">
              <w:rPr>
                <w:noProof/>
                <w:webHidden/>
              </w:rPr>
              <w:fldChar w:fldCharType="end"/>
            </w:r>
          </w:hyperlink>
        </w:p>
        <w:p w14:paraId="5F41C0F9" w14:textId="73662771" w:rsidR="00BB3E8C" w:rsidRDefault="00BE5949">
          <w:pPr>
            <w:pStyle w:val="TOC1"/>
            <w:tabs>
              <w:tab w:val="right" w:leader="dot" w:pos="10194"/>
            </w:tabs>
            <w:rPr>
              <w:b w:val="0"/>
              <w:bCs w:val="0"/>
              <w:i w:val="0"/>
              <w:iCs w:val="0"/>
              <w:noProof/>
              <w:kern w:val="2"/>
              <w:lang w:eastAsia="en-GB"/>
              <w14:ligatures w14:val="standardContextual"/>
            </w:rPr>
          </w:pPr>
          <w:hyperlink w:anchor="_Toc174697541" w:history="1">
            <w:r w:rsidR="00BB3E8C" w:rsidRPr="0020196E">
              <w:rPr>
                <w:rStyle w:val="Hyperlink"/>
                <w:noProof/>
                <w:lang w:val="en-US"/>
              </w:rPr>
              <w:t>The role: What will the Rep be doing</w:t>
            </w:r>
            <w:r w:rsidR="00BB3E8C">
              <w:rPr>
                <w:noProof/>
                <w:webHidden/>
              </w:rPr>
              <w:tab/>
            </w:r>
            <w:r w:rsidR="00BB3E8C">
              <w:rPr>
                <w:noProof/>
                <w:webHidden/>
              </w:rPr>
              <w:fldChar w:fldCharType="begin"/>
            </w:r>
            <w:r w:rsidR="00BB3E8C">
              <w:rPr>
                <w:noProof/>
                <w:webHidden/>
              </w:rPr>
              <w:instrText xml:space="preserve"> PAGEREF _Toc174697541 \h </w:instrText>
            </w:r>
            <w:r w:rsidR="00BB3E8C">
              <w:rPr>
                <w:noProof/>
                <w:webHidden/>
              </w:rPr>
            </w:r>
            <w:r w:rsidR="00BB3E8C">
              <w:rPr>
                <w:noProof/>
                <w:webHidden/>
              </w:rPr>
              <w:fldChar w:fldCharType="separate"/>
            </w:r>
            <w:r w:rsidR="00E93FC7">
              <w:rPr>
                <w:noProof/>
                <w:webHidden/>
              </w:rPr>
              <w:t>4</w:t>
            </w:r>
            <w:r w:rsidR="00BB3E8C">
              <w:rPr>
                <w:noProof/>
                <w:webHidden/>
              </w:rPr>
              <w:fldChar w:fldCharType="end"/>
            </w:r>
          </w:hyperlink>
        </w:p>
        <w:p w14:paraId="7894FEF9" w14:textId="500D4D0A" w:rsidR="00BB3E8C" w:rsidRDefault="00BE5949">
          <w:pPr>
            <w:pStyle w:val="TOC1"/>
            <w:tabs>
              <w:tab w:val="right" w:leader="dot" w:pos="10194"/>
            </w:tabs>
            <w:rPr>
              <w:b w:val="0"/>
              <w:bCs w:val="0"/>
              <w:i w:val="0"/>
              <w:iCs w:val="0"/>
              <w:noProof/>
              <w:kern w:val="2"/>
              <w:lang w:eastAsia="en-GB"/>
              <w14:ligatures w14:val="standardContextual"/>
            </w:rPr>
          </w:pPr>
          <w:hyperlink w:anchor="_Toc174697542" w:history="1">
            <w:r w:rsidR="00BB3E8C" w:rsidRPr="0020196E">
              <w:rPr>
                <w:rStyle w:val="Hyperlink"/>
                <w:noProof/>
                <w:lang w:val="en-US"/>
              </w:rPr>
              <w:t>Responsibilities of the Rep</w:t>
            </w:r>
            <w:r w:rsidR="00BB3E8C">
              <w:rPr>
                <w:noProof/>
                <w:webHidden/>
              </w:rPr>
              <w:tab/>
            </w:r>
            <w:r w:rsidR="00BB3E8C">
              <w:rPr>
                <w:noProof/>
                <w:webHidden/>
              </w:rPr>
              <w:fldChar w:fldCharType="begin"/>
            </w:r>
            <w:r w:rsidR="00BB3E8C">
              <w:rPr>
                <w:noProof/>
                <w:webHidden/>
              </w:rPr>
              <w:instrText xml:space="preserve"> PAGEREF _Toc174697542 \h </w:instrText>
            </w:r>
            <w:r w:rsidR="00BB3E8C">
              <w:rPr>
                <w:noProof/>
                <w:webHidden/>
              </w:rPr>
            </w:r>
            <w:r w:rsidR="00BB3E8C">
              <w:rPr>
                <w:noProof/>
                <w:webHidden/>
              </w:rPr>
              <w:fldChar w:fldCharType="separate"/>
            </w:r>
            <w:r w:rsidR="00E93FC7">
              <w:rPr>
                <w:noProof/>
                <w:webHidden/>
              </w:rPr>
              <w:t>5</w:t>
            </w:r>
            <w:r w:rsidR="00BB3E8C">
              <w:rPr>
                <w:noProof/>
                <w:webHidden/>
              </w:rPr>
              <w:fldChar w:fldCharType="end"/>
            </w:r>
          </w:hyperlink>
        </w:p>
        <w:p w14:paraId="07069397" w14:textId="2E05B5D4" w:rsidR="00BB3E8C" w:rsidRDefault="00BE5949">
          <w:pPr>
            <w:pStyle w:val="TOC1"/>
            <w:tabs>
              <w:tab w:val="right" w:leader="dot" w:pos="10194"/>
            </w:tabs>
            <w:rPr>
              <w:b w:val="0"/>
              <w:bCs w:val="0"/>
              <w:i w:val="0"/>
              <w:iCs w:val="0"/>
              <w:noProof/>
              <w:kern w:val="2"/>
              <w:lang w:eastAsia="en-GB"/>
              <w14:ligatures w14:val="standardContextual"/>
            </w:rPr>
          </w:pPr>
          <w:hyperlink w:anchor="_Toc174697543" w:history="1">
            <w:r w:rsidR="00BB3E8C" w:rsidRPr="0020196E">
              <w:rPr>
                <w:rStyle w:val="Hyperlink"/>
                <w:noProof/>
                <w:lang w:val="en-US"/>
              </w:rPr>
              <w:t>Rights of the Rep</w:t>
            </w:r>
            <w:r w:rsidR="00BB3E8C">
              <w:rPr>
                <w:noProof/>
                <w:webHidden/>
              </w:rPr>
              <w:tab/>
            </w:r>
            <w:r w:rsidR="00BB3E8C">
              <w:rPr>
                <w:noProof/>
                <w:webHidden/>
              </w:rPr>
              <w:fldChar w:fldCharType="begin"/>
            </w:r>
            <w:r w:rsidR="00BB3E8C">
              <w:rPr>
                <w:noProof/>
                <w:webHidden/>
              </w:rPr>
              <w:instrText xml:space="preserve"> PAGEREF _Toc174697543 \h </w:instrText>
            </w:r>
            <w:r w:rsidR="00BB3E8C">
              <w:rPr>
                <w:noProof/>
                <w:webHidden/>
              </w:rPr>
            </w:r>
            <w:r w:rsidR="00BB3E8C">
              <w:rPr>
                <w:noProof/>
                <w:webHidden/>
              </w:rPr>
              <w:fldChar w:fldCharType="separate"/>
            </w:r>
            <w:r w:rsidR="00E93FC7">
              <w:rPr>
                <w:noProof/>
                <w:webHidden/>
              </w:rPr>
              <w:t>5</w:t>
            </w:r>
            <w:r w:rsidR="00BB3E8C">
              <w:rPr>
                <w:noProof/>
                <w:webHidden/>
              </w:rPr>
              <w:fldChar w:fldCharType="end"/>
            </w:r>
          </w:hyperlink>
        </w:p>
        <w:p w14:paraId="2258C885" w14:textId="4A7F8240" w:rsidR="00BB3E8C" w:rsidRDefault="00BE5949">
          <w:pPr>
            <w:pStyle w:val="TOC1"/>
            <w:tabs>
              <w:tab w:val="right" w:leader="dot" w:pos="10194"/>
            </w:tabs>
            <w:rPr>
              <w:b w:val="0"/>
              <w:bCs w:val="0"/>
              <w:i w:val="0"/>
              <w:iCs w:val="0"/>
              <w:noProof/>
              <w:kern w:val="2"/>
              <w:lang w:eastAsia="en-GB"/>
              <w14:ligatures w14:val="standardContextual"/>
            </w:rPr>
          </w:pPr>
          <w:hyperlink w:anchor="_Toc174697544" w:history="1">
            <w:r w:rsidR="00BB3E8C" w:rsidRPr="0020196E">
              <w:rPr>
                <w:rStyle w:val="Hyperlink"/>
                <w:noProof/>
                <w:lang w:val="en-US"/>
              </w:rPr>
              <w:t>Linkage Groups: How they can help you with your role</w:t>
            </w:r>
            <w:r w:rsidR="00BB3E8C">
              <w:rPr>
                <w:noProof/>
                <w:webHidden/>
              </w:rPr>
              <w:tab/>
            </w:r>
            <w:r w:rsidR="00BB3E8C">
              <w:rPr>
                <w:noProof/>
                <w:webHidden/>
              </w:rPr>
              <w:fldChar w:fldCharType="begin"/>
            </w:r>
            <w:r w:rsidR="00BB3E8C">
              <w:rPr>
                <w:noProof/>
                <w:webHidden/>
              </w:rPr>
              <w:instrText xml:space="preserve"> PAGEREF _Toc174697544 \h </w:instrText>
            </w:r>
            <w:r w:rsidR="00BB3E8C">
              <w:rPr>
                <w:noProof/>
                <w:webHidden/>
              </w:rPr>
            </w:r>
            <w:r w:rsidR="00BB3E8C">
              <w:rPr>
                <w:noProof/>
                <w:webHidden/>
              </w:rPr>
              <w:fldChar w:fldCharType="separate"/>
            </w:r>
            <w:r w:rsidR="00E93FC7">
              <w:rPr>
                <w:noProof/>
                <w:webHidden/>
              </w:rPr>
              <w:t>5</w:t>
            </w:r>
            <w:r w:rsidR="00BB3E8C">
              <w:rPr>
                <w:noProof/>
                <w:webHidden/>
              </w:rPr>
              <w:fldChar w:fldCharType="end"/>
            </w:r>
          </w:hyperlink>
        </w:p>
        <w:p w14:paraId="431166CA" w14:textId="1C209BC8" w:rsidR="00BB3E8C" w:rsidRDefault="00BE5949">
          <w:pPr>
            <w:pStyle w:val="TOC1"/>
            <w:tabs>
              <w:tab w:val="right" w:leader="dot" w:pos="10194"/>
            </w:tabs>
            <w:rPr>
              <w:b w:val="0"/>
              <w:bCs w:val="0"/>
              <w:i w:val="0"/>
              <w:iCs w:val="0"/>
              <w:noProof/>
              <w:kern w:val="2"/>
              <w:lang w:eastAsia="en-GB"/>
              <w14:ligatures w14:val="standardContextual"/>
            </w:rPr>
          </w:pPr>
          <w:hyperlink w:anchor="_Toc174697545" w:history="1">
            <w:r w:rsidR="00BB3E8C" w:rsidRPr="0020196E">
              <w:rPr>
                <w:rStyle w:val="Hyperlink"/>
                <w:noProof/>
                <w:lang w:val="en-US"/>
              </w:rPr>
              <w:t>Travel and Expe</w:t>
            </w:r>
            <w:r w:rsidR="00BB3E8C" w:rsidRPr="0020196E">
              <w:rPr>
                <w:rStyle w:val="Hyperlink"/>
                <w:noProof/>
              </w:rPr>
              <w:t>nses</w:t>
            </w:r>
            <w:r w:rsidR="00BB3E8C">
              <w:rPr>
                <w:noProof/>
                <w:webHidden/>
              </w:rPr>
              <w:tab/>
            </w:r>
            <w:r w:rsidR="00BB3E8C">
              <w:rPr>
                <w:noProof/>
                <w:webHidden/>
              </w:rPr>
              <w:fldChar w:fldCharType="begin"/>
            </w:r>
            <w:r w:rsidR="00BB3E8C">
              <w:rPr>
                <w:noProof/>
                <w:webHidden/>
              </w:rPr>
              <w:instrText xml:space="preserve"> PAGEREF _Toc174697545 \h </w:instrText>
            </w:r>
            <w:r w:rsidR="00BB3E8C">
              <w:rPr>
                <w:noProof/>
                <w:webHidden/>
              </w:rPr>
            </w:r>
            <w:r w:rsidR="00BB3E8C">
              <w:rPr>
                <w:noProof/>
                <w:webHidden/>
              </w:rPr>
              <w:fldChar w:fldCharType="separate"/>
            </w:r>
            <w:r w:rsidR="00E93FC7">
              <w:rPr>
                <w:noProof/>
                <w:webHidden/>
              </w:rPr>
              <w:t>6</w:t>
            </w:r>
            <w:r w:rsidR="00BB3E8C">
              <w:rPr>
                <w:noProof/>
                <w:webHidden/>
              </w:rPr>
              <w:fldChar w:fldCharType="end"/>
            </w:r>
          </w:hyperlink>
        </w:p>
        <w:p w14:paraId="2106D90D" w14:textId="0DA1305F" w:rsidR="00394074" w:rsidRDefault="00394074">
          <w:r>
            <w:rPr>
              <w:b/>
              <w:bCs/>
              <w:noProof/>
            </w:rPr>
            <w:fldChar w:fldCharType="end"/>
          </w:r>
        </w:p>
      </w:sdtContent>
    </w:sdt>
    <w:p w14:paraId="7DD16298" w14:textId="77777777" w:rsidR="00394074" w:rsidRPr="00394074" w:rsidRDefault="00394074" w:rsidP="00394074">
      <w:pPr>
        <w:rPr>
          <w:b/>
          <w:bCs/>
          <w:color w:val="002060"/>
          <w:sz w:val="36"/>
          <w:szCs w:val="36"/>
        </w:rPr>
      </w:pPr>
    </w:p>
    <w:p w14:paraId="4F20381F" w14:textId="1816CA39" w:rsidR="00394074" w:rsidRDefault="00394074">
      <w:r>
        <w:br w:type="page"/>
      </w:r>
    </w:p>
    <w:p w14:paraId="3D58B158" w14:textId="77777777" w:rsidR="0064408D" w:rsidRDefault="0064408D" w:rsidP="009A1E18"/>
    <w:p w14:paraId="29C96624" w14:textId="13A52350" w:rsidR="0064408D" w:rsidRDefault="0064408D" w:rsidP="0064408D">
      <w:pPr>
        <w:pStyle w:val="Heading1"/>
      </w:pPr>
      <w:bookmarkStart w:id="1" w:name="_Toc174697534"/>
      <w:r>
        <w:t>Introduction</w:t>
      </w:r>
      <w:bookmarkEnd w:id="1"/>
    </w:p>
    <w:p w14:paraId="3E81A8BC" w14:textId="3ECAA758" w:rsidR="0064408D" w:rsidRDefault="0064408D" w:rsidP="009A1E18">
      <w:r>
        <w:t>Thank you for volunteering to be a PPN Representative (PPN Rep) for Leitrim Public Participation Network (Leitrim PPN). This information pack provides you with much of the information you will need to fulfil your valuable role. It  will explain what a PPN rep is, how PPN reps are appointed, what they do and their responsibilities and rights.</w:t>
      </w:r>
    </w:p>
    <w:p w14:paraId="68E4E877" w14:textId="143779AF" w:rsidR="0001324F" w:rsidRDefault="0064408D" w:rsidP="009A1E18">
      <w:r>
        <w:t xml:space="preserve">If this is your first time to be a PPN why not visit the </w:t>
      </w:r>
      <w:hyperlink r:id="rId12" w:history="1">
        <w:r w:rsidR="006727A7" w:rsidRPr="007047F1">
          <w:rPr>
            <w:rStyle w:val="Hyperlink"/>
            <w:b/>
            <w:bCs/>
            <w:sz w:val="28"/>
            <w:szCs w:val="28"/>
            <w:highlight w:val="yellow"/>
          </w:rPr>
          <w:t>1</w:t>
        </w:r>
        <w:r w:rsidR="00BB3E8C" w:rsidRPr="007047F1">
          <w:rPr>
            <w:rStyle w:val="Hyperlink"/>
            <w:b/>
            <w:bCs/>
            <w:sz w:val="28"/>
            <w:szCs w:val="28"/>
            <w:highlight w:val="yellow"/>
          </w:rPr>
          <w:t xml:space="preserve"> </w:t>
        </w:r>
        <w:r w:rsidRPr="007047F1">
          <w:rPr>
            <w:rStyle w:val="Hyperlink"/>
            <w:b/>
            <w:bCs/>
            <w:sz w:val="28"/>
            <w:szCs w:val="28"/>
            <w:highlight w:val="yellow"/>
          </w:rPr>
          <w:t>Glossary of Terms</w:t>
        </w:r>
      </w:hyperlink>
      <w:r>
        <w:t xml:space="preserve"> and take some time to become familiar with some twenty  terms, some of which you may be seeing for the first time. </w:t>
      </w:r>
      <w:r w:rsidR="005A10A1">
        <w:t>You will see more information on our website here</w:t>
      </w:r>
      <w:r>
        <w:t>.</w:t>
      </w:r>
    </w:p>
    <w:p w14:paraId="47B2CA5C" w14:textId="35D0E1B5" w:rsidR="00CA65FA" w:rsidRPr="00CA65FA" w:rsidRDefault="0001324F" w:rsidP="0064408D">
      <w:pPr>
        <w:pStyle w:val="Heading1"/>
        <w:rPr>
          <w:lang w:val="en-US"/>
        </w:rPr>
      </w:pPr>
      <w:bookmarkStart w:id="2" w:name="_Toc174697535"/>
      <w:r w:rsidRPr="002856A4">
        <w:rPr>
          <w:lang w:val="en-US"/>
        </w:rPr>
        <w:t>What is a PPN Rep</w:t>
      </w:r>
      <w:r w:rsidR="0062307F">
        <w:rPr>
          <w:lang w:val="en-US"/>
        </w:rPr>
        <w:t>resentative (Rep)</w:t>
      </w:r>
      <w:bookmarkEnd w:id="2"/>
    </w:p>
    <w:p w14:paraId="543B33AD" w14:textId="53C2FE6D" w:rsidR="0001324F" w:rsidRPr="00D55661" w:rsidRDefault="0062307F" w:rsidP="00CA65FA">
      <w:pPr>
        <w:shd w:val="clear" w:color="auto" w:fill="FFFFFF" w:themeFill="background1"/>
        <w:spacing w:before="240"/>
        <w:jc w:val="both"/>
        <w:rPr>
          <w:sz w:val="22"/>
          <w:szCs w:val="22"/>
          <w:lang w:val="en-US"/>
        </w:rPr>
      </w:pPr>
      <w:r>
        <w:rPr>
          <w:sz w:val="22"/>
          <w:szCs w:val="22"/>
          <w:lang w:val="en-GB"/>
        </w:rPr>
        <w:t>A PPN Rep is a person who represents the views  of PPN members from the community, voluntary, social inclusion and environmental sector within the Local Authority committees and other related committees</w:t>
      </w:r>
      <w:r w:rsidR="0000365F">
        <w:rPr>
          <w:sz w:val="22"/>
          <w:szCs w:val="22"/>
          <w:lang w:val="en-GB"/>
        </w:rPr>
        <w:t>/boards/fora</w:t>
      </w:r>
      <w:r>
        <w:rPr>
          <w:sz w:val="22"/>
          <w:szCs w:val="22"/>
          <w:lang w:val="en-GB"/>
        </w:rPr>
        <w:t xml:space="preserve">.  The Rep is </w:t>
      </w:r>
      <w:r w:rsidR="00CA65FA" w:rsidRPr="00CA65FA">
        <w:rPr>
          <w:sz w:val="22"/>
          <w:szCs w:val="22"/>
          <w:lang w:val="en-GB"/>
        </w:rPr>
        <w:t xml:space="preserve">elected by Member Groups </w:t>
      </w:r>
      <w:r w:rsidR="00CA65FA">
        <w:rPr>
          <w:sz w:val="22"/>
          <w:szCs w:val="22"/>
          <w:lang w:val="en-GB"/>
        </w:rPr>
        <w:t xml:space="preserve"> or Pillar </w:t>
      </w:r>
      <w:r w:rsidR="00CA65FA" w:rsidRPr="00CA65FA">
        <w:rPr>
          <w:sz w:val="22"/>
          <w:szCs w:val="22"/>
          <w:lang w:val="en-GB"/>
        </w:rPr>
        <w:t xml:space="preserve">/ </w:t>
      </w:r>
      <w:r w:rsidR="00D55661" w:rsidRPr="00D55661">
        <w:rPr>
          <w:sz w:val="22"/>
          <w:szCs w:val="22"/>
          <w:lang w:val="en-US"/>
        </w:rPr>
        <w:t>Linkage Group</w:t>
      </w:r>
      <w:r>
        <w:rPr>
          <w:sz w:val="22"/>
          <w:szCs w:val="22"/>
          <w:lang w:val="en-US"/>
        </w:rPr>
        <w:t>s</w:t>
      </w:r>
      <w:r w:rsidR="005A045D">
        <w:rPr>
          <w:rStyle w:val="FootnoteReference"/>
          <w:sz w:val="22"/>
          <w:szCs w:val="22"/>
          <w:lang w:val="en-US"/>
        </w:rPr>
        <w:footnoteReference w:id="1"/>
      </w:r>
      <w:r w:rsidR="00CA65FA">
        <w:rPr>
          <w:sz w:val="22"/>
          <w:szCs w:val="22"/>
          <w:lang w:val="en-US"/>
        </w:rPr>
        <w:t xml:space="preserve"> to which they belong. The person serves for</w:t>
      </w:r>
      <w:r w:rsidR="00D55661" w:rsidRPr="00D55661">
        <w:rPr>
          <w:sz w:val="22"/>
          <w:szCs w:val="22"/>
          <w:lang w:val="en-US"/>
        </w:rPr>
        <w:t xml:space="preserve"> a fixed term</w:t>
      </w:r>
      <w:r w:rsidR="00D55661">
        <w:rPr>
          <w:sz w:val="22"/>
          <w:szCs w:val="22"/>
          <w:lang w:val="en-US"/>
        </w:rPr>
        <w:t>,</w:t>
      </w:r>
      <w:r w:rsidR="00D55661" w:rsidRPr="00D55661">
        <w:rPr>
          <w:sz w:val="22"/>
          <w:szCs w:val="22"/>
          <w:lang w:val="en-US"/>
        </w:rPr>
        <w:t xml:space="preserve"> to represent the issues of PPN members on a particular Board or Committee.  </w:t>
      </w:r>
    </w:p>
    <w:p w14:paraId="45B4177B" w14:textId="2C983658" w:rsidR="0001324F" w:rsidRPr="002856A4" w:rsidRDefault="0001324F" w:rsidP="00E30632">
      <w:pPr>
        <w:pStyle w:val="Heading1"/>
        <w:rPr>
          <w:lang w:val="en-US"/>
        </w:rPr>
      </w:pPr>
      <w:bookmarkStart w:id="3" w:name="_Toc174697536"/>
      <w:r w:rsidRPr="002856A4">
        <w:rPr>
          <w:lang w:val="en-US"/>
        </w:rPr>
        <w:t>How do I become a PPN Rep</w:t>
      </w:r>
      <w:r w:rsidR="009D751F">
        <w:rPr>
          <w:lang w:val="en-US"/>
        </w:rPr>
        <w:t xml:space="preserve"> on a Board or Committee</w:t>
      </w:r>
      <w:bookmarkEnd w:id="3"/>
    </w:p>
    <w:p w14:paraId="1DA775BD" w14:textId="77CBCED0" w:rsidR="00D55661" w:rsidRDefault="00C52248" w:rsidP="00D55661">
      <w:pPr>
        <w:shd w:val="clear" w:color="auto" w:fill="FFFFFF" w:themeFill="background1"/>
        <w:spacing w:before="240"/>
        <w:jc w:val="both"/>
        <w:rPr>
          <w:sz w:val="22"/>
          <w:szCs w:val="22"/>
          <w:lang w:val="en-US"/>
        </w:rPr>
      </w:pPr>
      <w:r>
        <w:rPr>
          <w:sz w:val="22"/>
          <w:szCs w:val="22"/>
          <w:lang w:val="en-US"/>
        </w:rPr>
        <w:t xml:space="preserve">This happens through the </w:t>
      </w:r>
      <w:r w:rsidR="0062307F">
        <w:rPr>
          <w:sz w:val="22"/>
          <w:szCs w:val="22"/>
          <w:lang w:val="en-US"/>
        </w:rPr>
        <w:t xml:space="preserve">PPN </w:t>
      </w:r>
      <w:r w:rsidR="00CA65FA">
        <w:rPr>
          <w:sz w:val="22"/>
          <w:szCs w:val="22"/>
          <w:lang w:val="en-US"/>
        </w:rPr>
        <w:t>Member Groups/</w:t>
      </w:r>
      <w:r>
        <w:rPr>
          <w:sz w:val="22"/>
          <w:szCs w:val="22"/>
          <w:lang w:val="en-US"/>
        </w:rPr>
        <w:t xml:space="preserve">Linkage Groups. </w:t>
      </w:r>
      <w:r w:rsidR="009D751F">
        <w:rPr>
          <w:sz w:val="22"/>
          <w:szCs w:val="22"/>
          <w:lang w:val="en-US"/>
        </w:rPr>
        <w:t>The PPN  Secretariat</w:t>
      </w:r>
      <w:r w:rsidR="004B1008">
        <w:rPr>
          <w:rStyle w:val="FootnoteReference"/>
          <w:sz w:val="22"/>
          <w:szCs w:val="22"/>
          <w:lang w:val="en-US"/>
        </w:rPr>
        <w:footnoteReference w:id="2"/>
      </w:r>
      <w:r w:rsidR="009D751F">
        <w:rPr>
          <w:sz w:val="22"/>
          <w:szCs w:val="22"/>
          <w:lang w:val="en-US"/>
        </w:rPr>
        <w:t xml:space="preserve"> will </w:t>
      </w:r>
      <w:r w:rsidR="007F00CE">
        <w:rPr>
          <w:sz w:val="22"/>
          <w:szCs w:val="22"/>
          <w:lang w:val="en-US"/>
        </w:rPr>
        <w:t xml:space="preserve">provide information on the Board or Committee concerned and </w:t>
      </w:r>
      <w:r w:rsidR="009D751F">
        <w:rPr>
          <w:sz w:val="22"/>
          <w:szCs w:val="22"/>
          <w:lang w:val="en-US"/>
        </w:rPr>
        <w:t xml:space="preserve">ask </w:t>
      </w:r>
      <w:r w:rsidR="00CA65FA">
        <w:rPr>
          <w:sz w:val="22"/>
          <w:szCs w:val="22"/>
          <w:lang w:val="en-US"/>
        </w:rPr>
        <w:t>the Pillar/Group</w:t>
      </w:r>
      <w:r w:rsidR="009D751F">
        <w:rPr>
          <w:sz w:val="22"/>
          <w:szCs w:val="22"/>
          <w:lang w:val="en-US"/>
        </w:rPr>
        <w:t xml:space="preserve"> to put forward nominations</w:t>
      </w:r>
      <w:r w:rsidR="005A2635">
        <w:rPr>
          <w:sz w:val="22"/>
          <w:szCs w:val="22"/>
          <w:lang w:val="en-US"/>
        </w:rPr>
        <w:t xml:space="preserve"> </w:t>
      </w:r>
      <w:r w:rsidR="009D751F">
        <w:rPr>
          <w:sz w:val="22"/>
          <w:szCs w:val="22"/>
          <w:lang w:val="en-US"/>
        </w:rPr>
        <w:t xml:space="preserve">from fully registered </w:t>
      </w:r>
      <w:proofErr w:type="spellStart"/>
      <w:r w:rsidR="009D751F">
        <w:rPr>
          <w:sz w:val="22"/>
          <w:szCs w:val="22"/>
          <w:lang w:val="en-US"/>
        </w:rPr>
        <w:t>organisations</w:t>
      </w:r>
      <w:proofErr w:type="spellEnd"/>
      <w:r w:rsidR="009D751F">
        <w:rPr>
          <w:sz w:val="22"/>
          <w:szCs w:val="22"/>
          <w:lang w:val="en-US"/>
        </w:rPr>
        <w:t>.  If more nominations than seats are received, an</w:t>
      </w:r>
      <w:r w:rsidR="00D55661" w:rsidRPr="00D55661">
        <w:rPr>
          <w:sz w:val="22"/>
          <w:szCs w:val="22"/>
          <w:lang w:val="en-US"/>
        </w:rPr>
        <w:t xml:space="preserve"> election takes place according to procedures established by the Secretariat</w:t>
      </w:r>
      <w:r w:rsidR="004B1008">
        <w:rPr>
          <w:sz w:val="22"/>
          <w:szCs w:val="22"/>
          <w:lang w:val="en-US"/>
        </w:rPr>
        <w:t xml:space="preserve"> </w:t>
      </w:r>
      <w:r w:rsidR="00D55661" w:rsidRPr="00D55661">
        <w:rPr>
          <w:sz w:val="22"/>
          <w:szCs w:val="22"/>
          <w:lang w:val="en-US"/>
        </w:rPr>
        <w:t>and approved by the Plenary</w:t>
      </w:r>
      <w:r w:rsidR="004B1008">
        <w:rPr>
          <w:rStyle w:val="FootnoteReference"/>
          <w:sz w:val="22"/>
          <w:szCs w:val="22"/>
          <w:lang w:val="en-US"/>
        </w:rPr>
        <w:footnoteReference w:id="3"/>
      </w:r>
    </w:p>
    <w:p w14:paraId="115B1C11" w14:textId="37F5C794" w:rsidR="00C52248" w:rsidRPr="00C52248" w:rsidRDefault="00C52248" w:rsidP="00E30632">
      <w:pPr>
        <w:pStyle w:val="Heading1"/>
        <w:rPr>
          <w:lang w:val="en-US"/>
        </w:rPr>
      </w:pPr>
      <w:bookmarkStart w:id="4" w:name="_Toc174697537"/>
      <w:r w:rsidRPr="00C52248">
        <w:rPr>
          <w:lang w:val="en-US"/>
        </w:rPr>
        <w:t xml:space="preserve">Who </w:t>
      </w:r>
      <w:r>
        <w:rPr>
          <w:lang w:val="en-US"/>
        </w:rPr>
        <w:t xml:space="preserve">will you be </w:t>
      </w:r>
      <w:r w:rsidRPr="00C52248">
        <w:rPr>
          <w:lang w:val="en-US"/>
        </w:rPr>
        <w:t xml:space="preserve"> representing</w:t>
      </w:r>
      <w:r w:rsidR="00E30632">
        <w:rPr>
          <w:lang w:val="en-US"/>
        </w:rPr>
        <w:t>?</w:t>
      </w:r>
      <w:bookmarkEnd w:id="4"/>
    </w:p>
    <w:p w14:paraId="6AF0F96F" w14:textId="1D32B771" w:rsidR="00B26269" w:rsidRDefault="00EB76AF" w:rsidP="00EB76AF">
      <w:pPr>
        <w:shd w:val="clear" w:color="auto" w:fill="FFFFFF" w:themeFill="background1"/>
        <w:jc w:val="both"/>
        <w:rPr>
          <w:sz w:val="22"/>
          <w:szCs w:val="22"/>
          <w:lang w:val="en-US"/>
        </w:rPr>
      </w:pPr>
      <w:r>
        <w:rPr>
          <w:sz w:val="22"/>
          <w:szCs w:val="22"/>
          <w:lang w:val="en-US"/>
        </w:rPr>
        <w:t>In Leitrim in 2024 a total of 57 PPN Reps serve on 1</w:t>
      </w:r>
      <w:r w:rsidR="0062307F">
        <w:rPr>
          <w:sz w:val="22"/>
          <w:szCs w:val="22"/>
          <w:lang w:val="en-US"/>
        </w:rPr>
        <w:t>5</w:t>
      </w:r>
      <w:r>
        <w:rPr>
          <w:sz w:val="22"/>
          <w:szCs w:val="22"/>
          <w:lang w:val="en-US"/>
        </w:rPr>
        <w:t xml:space="preserve"> different committees across the County. The PPN Reps represent three broad pillars of inter</w:t>
      </w:r>
      <w:r w:rsidR="0062307F">
        <w:rPr>
          <w:sz w:val="22"/>
          <w:szCs w:val="22"/>
          <w:lang w:val="en-US"/>
        </w:rPr>
        <w:t>e</w:t>
      </w:r>
      <w:r>
        <w:rPr>
          <w:sz w:val="22"/>
          <w:szCs w:val="22"/>
          <w:lang w:val="en-US"/>
        </w:rPr>
        <w:t>st</w:t>
      </w:r>
      <w:r w:rsidR="00B26269">
        <w:rPr>
          <w:sz w:val="22"/>
          <w:szCs w:val="22"/>
          <w:lang w:val="en-US"/>
        </w:rPr>
        <w:t>:</w:t>
      </w:r>
    </w:p>
    <w:p w14:paraId="251414C6" w14:textId="2F5DCE08" w:rsidR="00B26269" w:rsidRPr="00B26269" w:rsidRDefault="00EB76AF" w:rsidP="00B26269">
      <w:pPr>
        <w:pStyle w:val="ListParagraph"/>
        <w:numPr>
          <w:ilvl w:val="0"/>
          <w:numId w:val="12"/>
        </w:numPr>
        <w:shd w:val="clear" w:color="auto" w:fill="FFFFFF" w:themeFill="background1"/>
        <w:jc w:val="both"/>
        <w:rPr>
          <w:sz w:val="22"/>
          <w:szCs w:val="22"/>
          <w:lang w:val="en-US"/>
        </w:rPr>
      </w:pPr>
      <w:r w:rsidRPr="00B26269">
        <w:rPr>
          <w:sz w:val="22"/>
          <w:szCs w:val="22"/>
          <w:lang w:val="en-US"/>
        </w:rPr>
        <w:t xml:space="preserve">Community and Voluntary Sector, </w:t>
      </w:r>
    </w:p>
    <w:p w14:paraId="1F959948" w14:textId="77777777" w:rsidR="00B26269" w:rsidRPr="00B26269" w:rsidRDefault="00EB76AF" w:rsidP="00B26269">
      <w:pPr>
        <w:pStyle w:val="ListParagraph"/>
        <w:numPr>
          <w:ilvl w:val="0"/>
          <w:numId w:val="12"/>
        </w:numPr>
        <w:shd w:val="clear" w:color="auto" w:fill="FFFFFF" w:themeFill="background1"/>
        <w:jc w:val="both"/>
        <w:rPr>
          <w:sz w:val="22"/>
          <w:szCs w:val="22"/>
          <w:lang w:val="en-US"/>
        </w:rPr>
      </w:pPr>
      <w:r w:rsidRPr="00B26269">
        <w:rPr>
          <w:sz w:val="22"/>
          <w:szCs w:val="22"/>
          <w:lang w:val="en-US"/>
        </w:rPr>
        <w:t>Social Inclusion and</w:t>
      </w:r>
    </w:p>
    <w:p w14:paraId="589F34BE" w14:textId="3F14A093" w:rsidR="00B26269" w:rsidRPr="0000365F" w:rsidRDefault="00EB76AF" w:rsidP="00B26269">
      <w:pPr>
        <w:pStyle w:val="ListParagraph"/>
        <w:numPr>
          <w:ilvl w:val="0"/>
          <w:numId w:val="12"/>
        </w:numPr>
        <w:shd w:val="clear" w:color="auto" w:fill="FFFFFF" w:themeFill="background1"/>
        <w:jc w:val="both"/>
        <w:rPr>
          <w:color w:val="000000" w:themeColor="text1"/>
          <w:sz w:val="22"/>
          <w:szCs w:val="22"/>
          <w:lang w:val="en-US"/>
        </w:rPr>
      </w:pPr>
      <w:r w:rsidRPr="0000365F">
        <w:rPr>
          <w:color w:val="000000" w:themeColor="text1"/>
          <w:sz w:val="22"/>
          <w:szCs w:val="22"/>
          <w:lang w:val="en-US"/>
        </w:rPr>
        <w:t>Environment</w:t>
      </w:r>
    </w:p>
    <w:p w14:paraId="662230D9" w14:textId="66101023" w:rsidR="00EB76AF" w:rsidRDefault="00EB76AF" w:rsidP="00EB76AF">
      <w:pPr>
        <w:shd w:val="clear" w:color="auto" w:fill="FFFFFF" w:themeFill="background1"/>
        <w:jc w:val="both"/>
        <w:rPr>
          <w:sz w:val="22"/>
          <w:szCs w:val="22"/>
          <w:lang w:val="en-US"/>
        </w:rPr>
      </w:pPr>
      <w:r>
        <w:rPr>
          <w:sz w:val="22"/>
          <w:szCs w:val="22"/>
          <w:lang w:val="en-US"/>
        </w:rPr>
        <w:lastRenderedPageBreak/>
        <w:t xml:space="preserve">In addition some committees can ask that PPN reps come from different </w:t>
      </w:r>
      <w:r w:rsidR="0000365F">
        <w:rPr>
          <w:sz w:val="22"/>
          <w:szCs w:val="22"/>
          <w:lang w:val="en-US"/>
        </w:rPr>
        <w:t xml:space="preserve">municipal </w:t>
      </w:r>
      <w:r>
        <w:rPr>
          <w:sz w:val="22"/>
          <w:szCs w:val="22"/>
          <w:lang w:val="en-US"/>
        </w:rPr>
        <w:t>dis</w:t>
      </w:r>
      <w:r w:rsidR="0000365F">
        <w:rPr>
          <w:sz w:val="22"/>
          <w:szCs w:val="22"/>
          <w:lang w:val="en-US"/>
        </w:rPr>
        <w:t>tricts in</w:t>
      </w:r>
      <w:r>
        <w:rPr>
          <w:sz w:val="22"/>
          <w:szCs w:val="22"/>
          <w:lang w:val="en-US"/>
        </w:rPr>
        <w:t xml:space="preserve"> the County or come from a particular interest area within one of the pillars. </w:t>
      </w:r>
    </w:p>
    <w:p w14:paraId="73522C4E" w14:textId="2B9A800C" w:rsidR="00EB76AF" w:rsidRDefault="00C52248" w:rsidP="00C52248">
      <w:pPr>
        <w:shd w:val="clear" w:color="auto" w:fill="FFFFFF" w:themeFill="background1"/>
        <w:jc w:val="both"/>
        <w:rPr>
          <w:sz w:val="22"/>
          <w:szCs w:val="22"/>
          <w:lang w:val="en-US"/>
        </w:rPr>
      </w:pPr>
      <w:r>
        <w:rPr>
          <w:sz w:val="22"/>
          <w:szCs w:val="22"/>
          <w:lang w:val="en-US"/>
        </w:rPr>
        <w:t>F</w:t>
      </w:r>
      <w:r w:rsidRPr="00C52248">
        <w:rPr>
          <w:sz w:val="22"/>
          <w:szCs w:val="22"/>
          <w:lang w:val="en-US"/>
        </w:rPr>
        <w:t>or the fixed time the Rep is sitting on the Board/Committee, they are representing the issues of the member groups of the PPN and especially those of the</w:t>
      </w:r>
      <w:r w:rsidR="00CA65FA">
        <w:rPr>
          <w:sz w:val="22"/>
          <w:szCs w:val="22"/>
          <w:lang w:val="en-US"/>
        </w:rPr>
        <w:t xml:space="preserve"> Pillar or </w:t>
      </w:r>
      <w:r w:rsidRPr="00C52248">
        <w:rPr>
          <w:sz w:val="22"/>
          <w:szCs w:val="22"/>
          <w:lang w:val="en-US"/>
        </w:rPr>
        <w:t xml:space="preserve"> Linkage Group they are part of (not just personal views).  Communication from the Rep back through the Linkage Group is important to make sure they are bringing agreed and relevant issues to the Board/Committee</w:t>
      </w:r>
      <w:r>
        <w:rPr>
          <w:sz w:val="22"/>
          <w:szCs w:val="22"/>
          <w:lang w:val="en-US"/>
        </w:rPr>
        <w:t>.</w:t>
      </w:r>
      <w:r w:rsidRPr="00C52248">
        <w:rPr>
          <w:sz w:val="22"/>
          <w:szCs w:val="22"/>
          <w:lang w:val="en-US"/>
        </w:rPr>
        <w:t xml:space="preserve"> </w:t>
      </w:r>
    </w:p>
    <w:p w14:paraId="04509291" w14:textId="3C94A680" w:rsidR="00E30632" w:rsidRDefault="00E30632" w:rsidP="00E30632">
      <w:pPr>
        <w:pStyle w:val="Heading1"/>
        <w:rPr>
          <w:lang w:val="en-US"/>
        </w:rPr>
      </w:pPr>
      <w:bookmarkStart w:id="5" w:name="_Toc174697538"/>
      <w:r>
        <w:rPr>
          <w:lang w:val="en-US"/>
        </w:rPr>
        <w:t>Where will you be doing the Representing?</w:t>
      </w:r>
      <w:bookmarkEnd w:id="5"/>
    </w:p>
    <w:p w14:paraId="2DE3A079" w14:textId="77777777" w:rsidR="00EB76AF" w:rsidRDefault="00EB76AF" w:rsidP="00C52248">
      <w:pPr>
        <w:shd w:val="clear" w:color="auto" w:fill="FFFFFF" w:themeFill="background1"/>
        <w:jc w:val="both"/>
        <w:rPr>
          <w:sz w:val="22"/>
          <w:szCs w:val="22"/>
          <w:lang w:val="en-US"/>
        </w:rPr>
      </w:pPr>
      <w:r>
        <w:rPr>
          <w:sz w:val="22"/>
          <w:szCs w:val="22"/>
          <w:lang w:val="en-US"/>
        </w:rPr>
        <w:t xml:space="preserve">PPN reps attend the meetings of the Committees they serve. </w:t>
      </w:r>
    </w:p>
    <w:p w14:paraId="5E6893AF" w14:textId="09B3387F" w:rsidR="00E30632" w:rsidRDefault="00EB76AF" w:rsidP="00C52248">
      <w:pPr>
        <w:shd w:val="clear" w:color="auto" w:fill="FFFFFF" w:themeFill="background1"/>
        <w:jc w:val="both"/>
        <w:rPr>
          <w:sz w:val="22"/>
          <w:szCs w:val="22"/>
          <w:lang w:val="en-US"/>
        </w:rPr>
      </w:pPr>
      <w:r>
        <w:rPr>
          <w:sz w:val="22"/>
          <w:szCs w:val="22"/>
          <w:lang w:val="en-US"/>
        </w:rPr>
        <w:t xml:space="preserve">These committees include seven </w:t>
      </w:r>
      <w:r w:rsidR="003207DA">
        <w:rPr>
          <w:sz w:val="22"/>
          <w:szCs w:val="22"/>
          <w:lang w:val="en-US"/>
        </w:rPr>
        <w:t>committees</w:t>
      </w:r>
      <w:r>
        <w:rPr>
          <w:sz w:val="22"/>
          <w:szCs w:val="22"/>
          <w:lang w:val="en-US"/>
        </w:rPr>
        <w:t xml:space="preserve"> that are run directly from Leitrim County Counci</w:t>
      </w:r>
      <w:r w:rsidR="00B26269">
        <w:rPr>
          <w:sz w:val="22"/>
          <w:szCs w:val="22"/>
          <w:lang w:val="en-US"/>
        </w:rPr>
        <w:t>l.</w:t>
      </w:r>
      <w:r w:rsidR="0062307F">
        <w:rPr>
          <w:sz w:val="22"/>
          <w:szCs w:val="22"/>
          <w:lang w:val="en-US"/>
        </w:rPr>
        <w:t>(</w:t>
      </w:r>
      <w:r w:rsidR="00B26269">
        <w:rPr>
          <w:sz w:val="22"/>
          <w:szCs w:val="22"/>
          <w:lang w:val="en-US"/>
        </w:rPr>
        <w:t>SPC below refers to Strategic Policy Committee)</w:t>
      </w:r>
    </w:p>
    <w:p w14:paraId="4F93E6A5" w14:textId="79AE4597" w:rsidR="00EB76AF" w:rsidRPr="00EB76AF" w:rsidRDefault="00EB76AF" w:rsidP="00EB76AF">
      <w:pPr>
        <w:pStyle w:val="ListParagraph"/>
        <w:numPr>
          <w:ilvl w:val="0"/>
          <w:numId w:val="10"/>
        </w:numPr>
        <w:shd w:val="clear" w:color="auto" w:fill="FFFFFF" w:themeFill="background1"/>
        <w:jc w:val="both"/>
        <w:rPr>
          <w:sz w:val="22"/>
          <w:szCs w:val="22"/>
          <w:lang w:val="en-US"/>
        </w:rPr>
      </w:pPr>
      <w:r w:rsidRPr="00EB76AF">
        <w:rPr>
          <w:sz w:val="22"/>
          <w:szCs w:val="22"/>
          <w:lang w:val="en-US"/>
        </w:rPr>
        <w:t xml:space="preserve">Economic and Enterprise </w:t>
      </w:r>
      <w:r w:rsidR="0000365F">
        <w:rPr>
          <w:sz w:val="22"/>
          <w:szCs w:val="22"/>
          <w:lang w:val="en-US"/>
        </w:rPr>
        <w:t>D</w:t>
      </w:r>
      <w:r w:rsidRPr="00EB76AF">
        <w:rPr>
          <w:sz w:val="22"/>
          <w:szCs w:val="22"/>
          <w:lang w:val="en-US"/>
        </w:rPr>
        <w:t>evelopment SPC</w:t>
      </w:r>
    </w:p>
    <w:p w14:paraId="78042AC5" w14:textId="77777777" w:rsidR="00EB76AF" w:rsidRPr="00EB76AF" w:rsidRDefault="00EB76AF" w:rsidP="00EB76AF">
      <w:pPr>
        <w:pStyle w:val="ListParagraph"/>
        <w:numPr>
          <w:ilvl w:val="0"/>
          <w:numId w:val="10"/>
        </w:numPr>
        <w:shd w:val="clear" w:color="auto" w:fill="FFFFFF" w:themeFill="background1"/>
        <w:jc w:val="both"/>
        <w:rPr>
          <w:sz w:val="22"/>
          <w:szCs w:val="22"/>
          <w:lang w:val="en-US"/>
        </w:rPr>
      </w:pPr>
      <w:r w:rsidRPr="00EB76AF">
        <w:rPr>
          <w:sz w:val="22"/>
          <w:szCs w:val="22"/>
          <w:lang w:val="en-US"/>
        </w:rPr>
        <w:t>Physical Development SPC</w:t>
      </w:r>
    </w:p>
    <w:p w14:paraId="52E9B7CF" w14:textId="77777777" w:rsidR="00EB76AF" w:rsidRPr="00EB76AF" w:rsidRDefault="00EB76AF" w:rsidP="00EB76AF">
      <w:pPr>
        <w:pStyle w:val="ListParagraph"/>
        <w:numPr>
          <w:ilvl w:val="0"/>
          <w:numId w:val="10"/>
        </w:numPr>
        <w:shd w:val="clear" w:color="auto" w:fill="FFFFFF" w:themeFill="background1"/>
        <w:jc w:val="both"/>
        <w:rPr>
          <w:sz w:val="22"/>
          <w:szCs w:val="22"/>
          <w:lang w:val="en-US"/>
        </w:rPr>
      </w:pPr>
      <w:r w:rsidRPr="00EB76AF">
        <w:rPr>
          <w:sz w:val="22"/>
          <w:szCs w:val="22"/>
          <w:lang w:val="en-US"/>
        </w:rPr>
        <w:t>Local Development SPC</w:t>
      </w:r>
    </w:p>
    <w:p w14:paraId="6B3D5DEF" w14:textId="77777777" w:rsidR="00EB76AF" w:rsidRPr="00EB76AF" w:rsidRDefault="00EB76AF" w:rsidP="00EB76AF">
      <w:pPr>
        <w:pStyle w:val="ListParagraph"/>
        <w:numPr>
          <w:ilvl w:val="0"/>
          <w:numId w:val="10"/>
        </w:numPr>
        <w:shd w:val="clear" w:color="auto" w:fill="FFFFFF" w:themeFill="background1"/>
        <w:jc w:val="both"/>
        <w:rPr>
          <w:sz w:val="22"/>
          <w:szCs w:val="22"/>
          <w:lang w:val="en-US"/>
        </w:rPr>
      </w:pPr>
      <w:r w:rsidRPr="00EB76AF">
        <w:rPr>
          <w:sz w:val="22"/>
          <w:szCs w:val="22"/>
          <w:lang w:val="en-US"/>
        </w:rPr>
        <w:t>Social Development SPC</w:t>
      </w:r>
    </w:p>
    <w:p w14:paraId="2C497C95" w14:textId="77777777" w:rsidR="00EB76AF" w:rsidRPr="00EB76AF" w:rsidRDefault="00EB76AF" w:rsidP="00EB76AF">
      <w:pPr>
        <w:pStyle w:val="ListParagraph"/>
        <w:numPr>
          <w:ilvl w:val="0"/>
          <w:numId w:val="10"/>
        </w:numPr>
        <w:shd w:val="clear" w:color="auto" w:fill="FFFFFF" w:themeFill="background1"/>
        <w:jc w:val="both"/>
        <w:rPr>
          <w:sz w:val="22"/>
          <w:szCs w:val="22"/>
          <w:lang w:val="en-US"/>
        </w:rPr>
      </w:pPr>
      <w:r w:rsidRPr="00EB76AF">
        <w:rPr>
          <w:sz w:val="22"/>
          <w:szCs w:val="22"/>
          <w:lang w:val="en-US"/>
        </w:rPr>
        <w:t>Peace Plus</w:t>
      </w:r>
    </w:p>
    <w:p w14:paraId="1A3D2331" w14:textId="2A4C6B02" w:rsidR="00EB76AF" w:rsidRDefault="00EB76AF" w:rsidP="00EB76AF">
      <w:pPr>
        <w:pStyle w:val="ListParagraph"/>
        <w:numPr>
          <w:ilvl w:val="0"/>
          <w:numId w:val="10"/>
        </w:numPr>
        <w:shd w:val="clear" w:color="auto" w:fill="FFFFFF" w:themeFill="background1"/>
        <w:jc w:val="both"/>
        <w:rPr>
          <w:sz w:val="22"/>
          <w:szCs w:val="22"/>
          <w:lang w:val="en-US"/>
        </w:rPr>
      </w:pPr>
      <w:r w:rsidRPr="00EB76AF">
        <w:rPr>
          <w:sz w:val="22"/>
          <w:szCs w:val="22"/>
          <w:lang w:val="en-US"/>
        </w:rPr>
        <w:t>Local Community Development Committee</w:t>
      </w:r>
      <w:r w:rsidR="0000365F">
        <w:rPr>
          <w:sz w:val="22"/>
          <w:szCs w:val="22"/>
          <w:lang w:val="en-US"/>
        </w:rPr>
        <w:t xml:space="preserve"> (LCDC)</w:t>
      </w:r>
    </w:p>
    <w:p w14:paraId="7F97EE5C" w14:textId="679FE5ED" w:rsidR="001C571E" w:rsidRPr="00EB76AF" w:rsidRDefault="001C571E" w:rsidP="00EB76AF">
      <w:pPr>
        <w:pStyle w:val="ListParagraph"/>
        <w:numPr>
          <w:ilvl w:val="0"/>
          <w:numId w:val="10"/>
        </w:numPr>
        <w:shd w:val="clear" w:color="auto" w:fill="FFFFFF" w:themeFill="background1"/>
        <w:jc w:val="both"/>
        <w:rPr>
          <w:sz w:val="22"/>
          <w:szCs w:val="22"/>
          <w:lang w:val="en-US"/>
        </w:rPr>
      </w:pPr>
      <w:r>
        <w:rPr>
          <w:sz w:val="22"/>
          <w:szCs w:val="22"/>
          <w:lang w:val="en-US"/>
        </w:rPr>
        <w:t>Leitrim Sports Partnership</w:t>
      </w:r>
    </w:p>
    <w:p w14:paraId="70DE9094" w14:textId="6256B5E0" w:rsidR="00EB76AF" w:rsidRDefault="00EB76AF" w:rsidP="00EB76AF">
      <w:pPr>
        <w:pStyle w:val="ListParagraph"/>
        <w:numPr>
          <w:ilvl w:val="0"/>
          <w:numId w:val="10"/>
        </w:numPr>
        <w:shd w:val="clear" w:color="auto" w:fill="FFFFFF" w:themeFill="background1"/>
        <w:jc w:val="both"/>
        <w:rPr>
          <w:sz w:val="22"/>
          <w:szCs w:val="22"/>
          <w:lang w:val="en-US"/>
        </w:rPr>
      </w:pPr>
      <w:r w:rsidRPr="00EB76AF">
        <w:rPr>
          <w:sz w:val="22"/>
          <w:szCs w:val="22"/>
          <w:lang w:val="en-US"/>
        </w:rPr>
        <w:t>Local Community Safety Partnerships</w:t>
      </w:r>
      <w:r w:rsidR="0000365F">
        <w:rPr>
          <w:sz w:val="22"/>
          <w:szCs w:val="22"/>
          <w:lang w:val="en-US"/>
        </w:rPr>
        <w:t xml:space="preserve"> (formerly JPC – Joint </w:t>
      </w:r>
      <w:r w:rsidR="003207DA">
        <w:rPr>
          <w:sz w:val="22"/>
          <w:szCs w:val="22"/>
          <w:lang w:val="en-US"/>
        </w:rPr>
        <w:t>Policing</w:t>
      </w:r>
      <w:r w:rsidR="0000365F">
        <w:rPr>
          <w:sz w:val="22"/>
          <w:szCs w:val="22"/>
          <w:lang w:val="en-US"/>
        </w:rPr>
        <w:t xml:space="preserve"> Committee)</w:t>
      </w:r>
    </w:p>
    <w:p w14:paraId="352B75B6" w14:textId="03ABDF21" w:rsidR="00BB3E8C" w:rsidRPr="00BB3E8C" w:rsidRDefault="00BB3E8C" w:rsidP="00BB3E8C">
      <w:pPr>
        <w:shd w:val="clear" w:color="auto" w:fill="FFFFFF" w:themeFill="background1"/>
        <w:jc w:val="both"/>
        <w:rPr>
          <w:sz w:val="22"/>
          <w:szCs w:val="22"/>
          <w:lang w:val="en-US"/>
        </w:rPr>
      </w:pPr>
      <w:r>
        <w:rPr>
          <w:sz w:val="22"/>
          <w:szCs w:val="22"/>
          <w:lang w:val="en-US"/>
        </w:rPr>
        <w:t xml:space="preserve">See below a link which shows you the membership of each of these committees. </w:t>
      </w:r>
    </w:p>
    <w:p w14:paraId="1B17E99C" w14:textId="49D0CE58" w:rsidR="00E30632" w:rsidRDefault="00B26269" w:rsidP="00C52248">
      <w:pPr>
        <w:shd w:val="clear" w:color="auto" w:fill="FFFFFF" w:themeFill="background1"/>
        <w:jc w:val="both"/>
        <w:rPr>
          <w:sz w:val="22"/>
          <w:szCs w:val="22"/>
          <w:lang w:val="en-US"/>
        </w:rPr>
      </w:pPr>
      <w:r>
        <w:rPr>
          <w:sz w:val="22"/>
          <w:szCs w:val="22"/>
          <w:lang w:val="en-US"/>
        </w:rPr>
        <w:t xml:space="preserve">PPN Reps can also serve on an additional </w:t>
      </w:r>
      <w:r w:rsidR="00CE1F2D">
        <w:rPr>
          <w:sz w:val="22"/>
          <w:szCs w:val="22"/>
          <w:lang w:val="en-US"/>
        </w:rPr>
        <w:t>eight</w:t>
      </w:r>
      <w:r>
        <w:rPr>
          <w:sz w:val="22"/>
          <w:szCs w:val="22"/>
          <w:lang w:val="en-US"/>
        </w:rPr>
        <w:t xml:space="preserve"> committees which operate independently though closely linked to local government policy. These are:</w:t>
      </w:r>
    </w:p>
    <w:p w14:paraId="6398CC70" w14:textId="77777777" w:rsidR="00B26269" w:rsidRPr="00B26269" w:rsidRDefault="00B26269" w:rsidP="00B26269">
      <w:pPr>
        <w:pStyle w:val="ListParagraph"/>
        <w:numPr>
          <w:ilvl w:val="0"/>
          <w:numId w:val="11"/>
        </w:numPr>
        <w:shd w:val="clear" w:color="auto" w:fill="FFFFFF" w:themeFill="background1"/>
        <w:jc w:val="both"/>
        <w:rPr>
          <w:sz w:val="22"/>
          <w:szCs w:val="22"/>
          <w:lang w:val="en-US"/>
        </w:rPr>
      </w:pPr>
      <w:r w:rsidRPr="00B26269">
        <w:rPr>
          <w:sz w:val="22"/>
          <w:szCs w:val="22"/>
          <w:lang w:val="en-US"/>
        </w:rPr>
        <w:t>County Childcare Committee</w:t>
      </w:r>
    </w:p>
    <w:p w14:paraId="77E7D4ED" w14:textId="77777777" w:rsidR="00B26269" w:rsidRPr="00B26269" w:rsidRDefault="00B26269" w:rsidP="00B26269">
      <w:pPr>
        <w:pStyle w:val="ListParagraph"/>
        <w:numPr>
          <w:ilvl w:val="0"/>
          <w:numId w:val="11"/>
        </w:numPr>
        <w:shd w:val="clear" w:color="auto" w:fill="FFFFFF" w:themeFill="background1"/>
        <w:jc w:val="both"/>
        <w:rPr>
          <w:sz w:val="22"/>
          <w:szCs w:val="22"/>
          <w:lang w:val="en-US"/>
        </w:rPr>
      </w:pPr>
      <w:r w:rsidRPr="00B26269">
        <w:rPr>
          <w:sz w:val="22"/>
          <w:szCs w:val="22"/>
          <w:lang w:val="en-US"/>
        </w:rPr>
        <w:t>County Enterprise Fund</w:t>
      </w:r>
    </w:p>
    <w:p w14:paraId="13E08C0D" w14:textId="77777777" w:rsidR="00B26269" w:rsidRPr="00B26269" w:rsidRDefault="00B26269" w:rsidP="00B26269">
      <w:pPr>
        <w:pStyle w:val="ListParagraph"/>
        <w:numPr>
          <w:ilvl w:val="0"/>
          <w:numId w:val="11"/>
        </w:numPr>
        <w:shd w:val="clear" w:color="auto" w:fill="FFFFFF" w:themeFill="background1"/>
        <w:jc w:val="both"/>
        <w:rPr>
          <w:sz w:val="22"/>
          <w:szCs w:val="22"/>
          <w:lang w:val="en-US"/>
        </w:rPr>
      </w:pPr>
      <w:r w:rsidRPr="00B26269">
        <w:rPr>
          <w:sz w:val="22"/>
          <w:szCs w:val="22"/>
          <w:lang w:val="en-US"/>
        </w:rPr>
        <w:t>LEADER Evaluation Committee</w:t>
      </w:r>
    </w:p>
    <w:p w14:paraId="28697D41" w14:textId="77777777" w:rsidR="00B26269" w:rsidRPr="00B26269" w:rsidRDefault="00B26269" w:rsidP="00B26269">
      <w:pPr>
        <w:pStyle w:val="ListParagraph"/>
        <w:numPr>
          <w:ilvl w:val="0"/>
          <w:numId w:val="11"/>
        </w:numPr>
        <w:shd w:val="clear" w:color="auto" w:fill="FFFFFF" w:themeFill="background1"/>
        <w:jc w:val="both"/>
        <w:rPr>
          <w:sz w:val="22"/>
          <w:szCs w:val="22"/>
          <w:lang w:val="en-US"/>
        </w:rPr>
      </w:pPr>
      <w:r w:rsidRPr="00B26269">
        <w:rPr>
          <w:sz w:val="22"/>
          <w:szCs w:val="22"/>
          <w:lang w:val="en-US"/>
        </w:rPr>
        <w:t>Leitrim Development Company</w:t>
      </w:r>
    </w:p>
    <w:p w14:paraId="2AB12122" w14:textId="77777777" w:rsidR="00B26269" w:rsidRPr="00B26269" w:rsidRDefault="00B26269" w:rsidP="00B26269">
      <w:pPr>
        <w:pStyle w:val="ListParagraph"/>
        <w:numPr>
          <w:ilvl w:val="0"/>
          <w:numId w:val="11"/>
        </w:numPr>
        <w:shd w:val="clear" w:color="auto" w:fill="FFFFFF" w:themeFill="background1"/>
        <w:jc w:val="both"/>
        <w:rPr>
          <w:sz w:val="22"/>
          <w:szCs w:val="22"/>
          <w:lang w:val="en-US"/>
        </w:rPr>
      </w:pPr>
      <w:r w:rsidRPr="00B26269">
        <w:rPr>
          <w:sz w:val="22"/>
          <w:szCs w:val="22"/>
          <w:lang w:val="en-US"/>
        </w:rPr>
        <w:t>Secretariat</w:t>
      </w:r>
    </w:p>
    <w:p w14:paraId="1E5BCA13" w14:textId="6E714C12" w:rsidR="00CE1F2D" w:rsidRPr="00B26269" w:rsidRDefault="00CE1F2D" w:rsidP="00B26269">
      <w:pPr>
        <w:pStyle w:val="ListParagraph"/>
        <w:numPr>
          <w:ilvl w:val="0"/>
          <w:numId w:val="11"/>
        </w:numPr>
        <w:shd w:val="clear" w:color="auto" w:fill="FFFFFF" w:themeFill="background1"/>
        <w:jc w:val="both"/>
        <w:rPr>
          <w:sz w:val="22"/>
          <w:szCs w:val="22"/>
          <w:lang w:val="en-US"/>
        </w:rPr>
      </w:pPr>
      <w:r>
        <w:rPr>
          <w:sz w:val="22"/>
          <w:szCs w:val="22"/>
          <w:lang w:val="en-US"/>
        </w:rPr>
        <w:t>Leitrim Recreation Forum</w:t>
      </w:r>
    </w:p>
    <w:p w14:paraId="5E43E638" w14:textId="34CD2EB0" w:rsidR="00B26269" w:rsidRDefault="00B26269" w:rsidP="00C52248">
      <w:pPr>
        <w:shd w:val="clear" w:color="auto" w:fill="FFFFFF" w:themeFill="background1"/>
        <w:jc w:val="both"/>
        <w:rPr>
          <w:sz w:val="22"/>
          <w:szCs w:val="22"/>
          <w:lang w:val="en-US"/>
        </w:rPr>
      </w:pPr>
      <w:r>
        <w:rPr>
          <w:sz w:val="22"/>
          <w:szCs w:val="22"/>
          <w:lang w:val="en-US"/>
        </w:rPr>
        <w:t xml:space="preserve">See </w:t>
      </w:r>
      <w:hyperlink r:id="rId13" w:history="1">
        <w:r w:rsidRPr="007047F1">
          <w:rPr>
            <w:rStyle w:val="Hyperlink"/>
            <w:b/>
            <w:bCs/>
            <w:sz w:val="28"/>
            <w:szCs w:val="28"/>
            <w:highlight w:val="yellow"/>
            <w:lang w:val="en-US"/>
          </w:rPr>
          <w:t>“</w:t>
        </w:r>
        <w:r w:rsidR="00294CAB" w:rsidRPr="007047F1">
          <w:rPr>
            <w:rStyle w:val="Hyperlink"/>
            <w:b/>
            <w:bCs/>
            <w:sz w:val="28"/>
            <w:szCs w:val="28"/>
            <w:highlight w:val="yellow"/>
            <w:lang w:val="en-US"/>
          </w:rPr>
          <w:t xml:space="preserve">2 </w:t>
        </w:r>
        <w:r w:rsidRPr="007047F1">
          <w:rPr>
            <w:rStyle w:val="Hyperlink"/>
            <w:b/>
            <w:bCs/>
            <w:sz w:val="28"/>
            <w:szCs w:val="28"/>
            <w:highlight w:val="yellow"/>
            <w:lang w:val="en-US"/>
          </w:rPr>
          <w:t>Representation”</w:t>
        </w:r>
      </w:hyperlink>
      <w:r>
        <w:rPr>
          <w:sz w:val="22"/>
          <w:szCs w:val="22"/>
          <w:lang w:val="en-US"/>
        </w:rPr>
        <w:t xml:space="preserve"> for a full list of  committees together with the number of PPN Reps serving on each committee and the interest or pillar which they represent. </w:t>
      </w:r>
    </w:p>
    <w:p w14:paraId="57A83840" w14:textId="5D7FB257" w:rsidR="00E93FC7" w:rsidRPr="009125C9" w:rsidRDefault="00E93FC7" w:rsidP="00C52248">
      <w:pPr>
        <w:shd w:val="clear" w:color="auto" w:fill="FFFFFF" w:themeFill="background1"/>
        <w:jc w:val="both"/>
        <w:rPr>
          <w:b/>
          <w:bCs/>
          <w:sz w:val="28"/>
          <w:szCs w:val="28"/>
          <w:lang w:val="en-US"/>
        </w:rPr>
      </w:pPr>
      <w:r>
        <w:rPr>
          <w:sz w:val="22"/>
          <w:szCs w:val="22"/>
          <w:lang w:val="en-US"/>
        </w:rPr>
        <w:t xml:space="preserve">See </w:t>
      </w:r>
      <w:hyperlink r:id="rId14" w:history="1">
        <w:r w:rsidRPr="007047F1">
          <w:rPr>
            <w:rStyle w:val="Hyperlink"/>
            <w:b/>
            <w:bCs/>
            <w:sz w:val="28"/>
            <w:szCs w:val="28"/>
            <w:highlight w:val="yellow"/>
            <w:lang w:val="en-US"/>
          </w:rPr>
          <w:t>3 Committee Information and links which enables you to get more detailed information on all committees</w:t>
        </w:r>
      </w:hyperlink>
      <w:r w:rsidRPr="009125C9">
        <w:rPr>
          <w:b/>
          <w:bCs/>
          <w:sz w:val="28"/>
          <w:szCs w:val="28"/>
          <w:lang w:val="en-US"/>
        </w:rPr>
        <w:t>.</w:t>
      </w:r>
    </w:p>
    <w:p w14:paraId="5E5D3486" w14:textId="5D08579B" w:rsidR="00BB3E8C" w:rsidRPr="009125C9" w:rsidRDefault="00BB3E8C" w:rsidP="00C52248">
      <w:pPr>
        <w:shd w:val="clear" w:color="auto" w:fill="FFFFFF" w:themeFill="background1"/>
        <w:jc w:val="both"/>
        <w:rPr>
          <w:b/>
          <w:bCs/>
          <w:sz w:val="28"/>
          <w:szCs w:val="28"/>
          <w:lang w:val="en-US"/>
        </w:rPr>
      </w:pPr>
      <w:r>
        <w:rPr>
          <w:sz w:val="22"/>
          <w:szCs w:val="22"/>
          <w:lang w:val="en-US"/>
        </w:rPr>
        <w:t xml:space="preserve">See </w:t>
      </w:r>
      <w:hyperlink r:id="rId15" w:history="1">
        <w:r w:rsidR="00E93FC7" w:rsidRPr="007047F1">
          <w:rPr>
            <w:rStyle w:val="Hyperlink"/>
            <w:b/>
            <w:bCs/>
            <w:sz w:val="28"/>
            <w:szCs w:val="28"/>
            <w:highlight w:val="yellow"/>
            <w:lang w:val="en-US"/>
          </w:rPr>
          <w:t>4</w:t>
        </w:r>
        <w:r w:rsidRPr="007047F1">
          <w:rPr>
            <w:rStyle w:val="Hyperlink"/>
            <w:b/>
            <w:bCs/>
            <w:sz w:val="28"/>
            <w:szCs w:val="28"/>
            <w:highlight w:val="yellow"/>
          </w:rPr>
          <w:t xml:space="preserve"> </w:t>
        </w:r>
        <w:r w:rsidRPr="007047F1">
          <w:rPr>
            <w:rStyle w:val="Hyperlink"/>
            <w:b/>
            <w:bCs/>
            <w:sz w:val="28"/>
            <w:szCs w:val="28"/>
            <w:highlight w:val="yellow"/>
            <w:lang w:val="en-US"/>
          </w:rPr>
          <w:t xml:space="preserve">Membership of Leitrim County Council </w:t>
        </w:r>
        <w:proofErr w:type="gramStart"/>
        <w:r w:rsidRPr="007047F1">
          <w:rPr>
            <w:rStyle w:val="Hyperlink"/>
            <w:b/>
            <w:bCs/>
            <w:sz w:val="28"/>
            <w:szCs w:val="28"/>
            <w:highlight w:val="yellow"/>
            <w:lang w:val="en-US"/>
          </w:rPr>
          <w:t>Committees  2024</w:t>
        </w:r>
        <w:proofErr w:type="gramEnd"/>
        <w:r w:rsidRPr="007047F1">
          <w:rPr>
            <w:rStyle w:val="Hyperlink"/>
            <w:b/>
            <w:bCs/>
            <w:sz w:val="28"/>
            <w:szCs w:val="28"/>
            <w:highlight w:val="yellow"/>
            <w:lang w:val="en-US"/>
          </w:rPr>
          <w:t xml:space="preserve"> -2029</w:t>
        </w:r>
      </w:hyperlink>
    </w:p>
    <w:p w14:paraId="5DAFABA3" w14:textId="1D92B256" w:rsidR="00C52248" w:rsidRPr="00B26269" w:rsidRDefault="00C52248" w:rsidP="00B26269">
      <w:pPr>
        <w:pStyle w:val="Heading1"/>
        <w:rPr>
          <w:lang w:val="en-US"/>
        </w:rPr>
      </w:pPr>
      <w:bookmarkStart w:id="6" w:name="_Toc174697539"/>
      <w:r w:rsidRPr="00B26269">
        <w:rPr>
          <w:lang w:val="en-US"/>
        </w:rPr>
        <w:t>Time Committment</w:t>
      </w:r>
      <w:bookmarkEnd w:id="6"/>
    </w:p>
    <w:p w14:paraId="6E32DF22" w14:textId="013E64BB" w:rsidR="00C52248" w:rsidRPr="00D55661" w:rsidRDefault="00C52248" w:rsidP="00B26269">
      <w:pPr>
        <w:shd w:val="clear" w:color="auto" w:fill="FFFFFF" w:themeFill="background1"/>
        <w:rPr>
          <w:sz w:val="22"/>
          <w:szCs w:val="22"/>
          <w:lang w:val="en-US"/>
        </w:rPr>
      </w:pPr>
      <w:r w:rsidRPr="00C52248">
        <w:rPr>
          <w:sz w:val="22"/>
          <w:szCs w:val="22"/>
          <w:lang w:val="en-US"/>
        </w:rPr>
        <w:lastRenderedPageBreak/>
        <w:t>Representing the views of the PPN on a Board or Committee can be very rewarding, but there is a time commitment involved. The information sent out with Nomination Forms for each Board/Committee should provide approximate time commitment</w:t>
      </w:r>
      <w:r w:rsidR="00B26269">
        <w:rPr>
          <w:sz w:val="22"/>
          <w:szCs w:val="22"/>
          <w:lang w:val="en-US"/>
        </w:rPr>
        <w:t>.</w:t>
      </w:r>
    </w:p>
    <w:p w14:paraId="709AF3DA" w14:textId="1944048A" w:rsidR="0001324F" w:rsidRPr="00CE5936" w:rsidRDefault="0001324F" w:rsidP="00CE5936">
      <w:pPr>
        <w:pStyle w:val="Heading1"/>
        <w:rPr>
          <w:lang w:val="en-US"/>
        </w:rPr>
      </w:pPr>
      <w:bookmarkStart w:id="7" w:name="_Toc174697540"/>
      <w:r w:rsidRPr="00CE5936">
        <w:rPr>
          <w:lang w:val="en-US"/>
        </w:rPr>
        <w:t>Code of conduct</w:t>
      </w:r>
      <w:bookmarkEnd w:id="7"/>
    </w:p>
    <w:p w14:paraId="73F2E54F" w14:textId="47072CF3" w:rsidR="009761AE" w:rsidRDefault="00D05736" w:rsidP="009761AE">
      <w:pPr>
        <w:shd w:val="clear" w:color="auto" w:fill="FFFFFF" w:themeFill="background1"/>
        <w:spacing w:before="240" w:after="120" w:line="240" w:lineRule="auto"/>
        <w:ind w:right="-329"/>
        <w:jc w:val="both"/>
        <w:rPr>
          <w:rFonts w:cstheme="minorHAnsi"/>
          <w:sz w:val="22"/>
          <w:szCs w:val="22"/>
        </w:rPr>
      </w:pPr>
      <w:r>
        <w:rPr>
          <w:rFonts w:cstheme="minorHAnsi"/>
          <w:sz w:val="22"/>
          <w:szCs w:val="22"/>
        </w:rPr>
        <w:t xml:space="preserve">Our Code of Conduct asks </w:t>
      </w:r>
      <w:r w:rsidR="00390FD1" w:rsidRPr="00390FD1">
        <w:rPr>
          <w:rFonts w:cstheme="minorHAnsi"/>
          <w:sz w:val="22"/>
          <w:szCs w:val="22"/>
        </w:rPr>
        <w:t>PPN Reps</w:t>
      </w:r>
      <w:r>
        <w:rPr>
          <w:rFonts w:cstheme="minorHAnsi"/>
          <w:sz w:val="22"/>
          <w:szCs w:val="22"/>
        </w:rPr>
        <w:t xml:space="preserve"> to </w:t>
      </w:r>
      <w:r w:rsidR="00390FD1" w:rsidRPr="00390FD1">
        <w:rPr>
          <w:rFonts w:cstheme="minorHAnsi"/>
          <w:sz w:val="22"/>
          <w:szCs w:val="22"/>
        </w:rPr>
        <w:t>promise to</w:t>
      </w:r>
      <w:r w:rsidR="0071736B">
        <w:rPr>
          <w:rFonts w:cstheme="minorHAnsi"/>
          <w:sz w:val="22"/>
          <w:szCs w:val="22"/>
        </w:rPr>
        <w:t>:</w:t>
      </w:r>
      <w:r w:rsidR="00390FD1" w:rsidRPr="00390FD1">
        <w:rPr>
          <w:rFonts w:cstheme="minorHAnsi"/>
          <w:sz w:val="22"/>
          <w:szCs w:val="22"/>
        </w:rPr>
        <w:t xml:space="preserve"> </w:t>
      </w:r>
    </w:p>
    <w:p w14:paraId="095D3B32" w14:textId="7D3C86FE" w:rsidR="00C5326B" w:rsidRDefault="0071736B" w:rsidP="009761AE">
      <w:pPr>
        <w:shd w:val="clear" w:color="auto" w:fill="FFFFFF" w:themeFill="background1"/>
        <w:spacing w:after="0" w:line="240" w:lineRule="auto"/>
        <w:ind w:right="-329"/>
        <w:rPr>
          <w:rFonts w:cstheme="minorHAnsi"/>
          <w:sz w:val="22"/>
          <w:szCs w:val="22"/>
        </w:rPr>
      </w:pPr>
      <w:r w:rsidRPr="00C52248">
        <w:rPr>
          <w:rFonts w:cstheme="minorHAnsi"/>
          <w:b/>
          <w:bCs/>
          <w:color w:val="005E00"/>
          <w:sz w:val="36"/>
          <w:szCs w:val="36"/>
        </w:rPr>
        <w:sym w:font="Wingdings 2" w:char="F03C"/>
      </w:r>
      <w:r w:rsidR="00D55661">
        <w:rPr>
          <w:rFonts w:cstheme="minorHAnsi"/>
          <w:sz w:val="36"/>
          <w:szCs w:val="36"/>
        </w:rPr>
        <w:t xml:space="preserve"> </w:t>
      </w:r>
      <w:r w:rsidR="00390FD1" w:rsidRPr="00474979">
        <w:rPr>
          <w:rFonts w:cstheme="minorHAnsi"/>
          <w:b/>
          <w:bCs/>
          <w:sz w:val="22"/>
          <w:szCs w:val="22"/>
        </w:rPr>
        <w:t>comply with the fundamental values</w:t>
      </w:r>
      <w:r w:rsidR="00390FD1" w:rsidRPr="00390FD1">
        <w:rPr>
          <w:rFonts w:cstheme="minorHAnsi"/>
          <w:sz w:val="22"/>
          <w:szCs w:val="22"/>
        </w:rPr>
        <w:t xml:space="preserve"> that underpin</w:t>
      </w:r>
      <w:r w:rsidR="00474979">
        <w:rPr>
          <w:rFonts w:cstheme="minorHAnsi"/>
          <w:sz w:val="22"/>
          <w:szCs w:val="22"/>
        </w:rPr>
        <w:t xml:space="preserve"> all the activities of Leitrim PPN</w:t>
      </w:r>
      <w:r>
        <w:rPr>
          <w:rFonts w:cstheme="minorHAnsi"/>
          <w:sz w:val="22"/>
          <w:szCs w:val="22"/>
        </w:rPr>
        <w:t xml:space="preserve"> by being </w:t>
      </w:r>
      <w:r w:rsidR="00474979">
        <w:rPr>
          <w:rFonts w:cstheme="minorHAnsi"/>
          <w:sz w:val="22"/>
          <w:szCs w:val="22"/>
        </w:rPr>
        <w:t>inclusive,</w:t>
      </w:r>
      <w:r w:rsidR="00390FD1" w:rsidRPr="00390FD1">
        <w:rPr>
          <w:rFonts w:cstheme="minorHAnsi"/>
          <w:sz w:val="22"/>
          <w:szCs w:val="22"/>
        </w:rPr>
        <w:t xml:space="preserve"> </w:t>
      </w:r>
      <w:r w:rsidR="00474979">
        <w:rPr>
          <w:rFonts w:cstheme="minorHAnsi"/>
          <w:sz w:val="22"/>
          <w:szCs w:val="22"/>
        </w:rPr>
        <w:t>participatory, valuing diversity. independent, transparen</w:t>
      </w:r>
      <w:r>
        <w:rPr>
          <w:rFonts w:cstheme="minorHAnsi"/>
          <w:sz w:val="22"/>
          <w:szCs w:val="22"/>
        </w:rPr>
        <w:t xml:space="preserve">t and </w:t>
      </w:r>
      <w:r w:rsidR="00474979">
        <w:rPr>
          <w:rFonts w:cstheme="minorHAnsi"/>
          <w:sz w:val="22"/>
          <w:szCs w:val="22"/>
        </w:rPr>
        <w:t>accountab</w:t>
      </w:r>
      <w:r>
        <w:rPr>
          <w:rFonts w:cstheme="minorHAnsi"/>
          <w:sz w:val="22"/>
          <w:szCs w:val="22"/>
        </w:rPr>
        <w:t>le</w:t>
      </w:r>
      <w:r w:rsidR="00474979">
        <w:rPr>
          <w:rFonts w:cstheme="minorHAnsi"/>
          <w:sz w:val="22"/>
          <w:szCs w:val="22"/>
        </w:rPr>
        <w:t xml:space="preserve">  </w:t>
      </w:r>
    </w:p>
    <w:p w14:paraId="2712E7C4" w14:textId="38B7C63B" w:rsidR="00C5326B" w:rsidRDefault="0071736B" w:rsidP="009761AE">
      <w:pPr>
        <w:shd w:val="clear" w:color="auto" w:fill="FFFFFF" w:themeFill="background1"/>
        <w:spacing w:after="0" w:line="240" w:lineRule="auto"/>
        <w:ind w:right="-329"/>
        <w:rPr>
          <w:rFonts w:cstheme="minorHAnsi"/>
          <w:b/>
          <w:bCs/>
          <w:sz w:val="22"/>
          <w:szCs w:val="22"/>
        </w:rPr>
      </w:pPr>
      <w:r w:rsidRPr="00C52248">
        <w:rPr>
          <w:rFonts w:cstheme="minorHAnsi"/>
          <w:b/>
          <w:bCs/>
          <w:color w:val="005E00"/>
          <w:sz w:val="36"/>
          <w:szCs w:val="36"/>
        </w:rPr>
        <w:sym w:font="Wingdings 2" w:char="F03C"/>
      </w:r>
      <w:r w:rsidR="00D55661">
        <w:rPr>
          <w:rFonts w:cstheme="minorHAnsi"/>
          <w:sz w:val="36"/>
          <w:szCs w:val="36"/>
        </w:rPr>
        <w:t xml:space="preserve"> </w:t>
      </w:r>
      <w:r w:rsidRPr="0071736B">
        <w:rPr>
          <w:rFonts w:cstheme="minorHAnsi"/>
          <w:b/>
          <w:bCs/>
          <w:sz w:val="22"/>
          <w:szCs w:val="22"/>
        </w:rPr>
        <w:t>be a guardian of the PPN’s reputation</w:t>
      </w:r>
      <w:r>
        <w:rPr>
          <w:rFonts w:cstheme="minorHAnsi"/>
          <w:b/>
          <w:bCs/>
          <w:sz w:val="22"/>
          <w:szCs w:val="22"/>
        </w:rPr>
        <w:t xml:space="preserve"> </w:t>
      </w:r>
    </w:p>
    <w:p w14:paraId="4E49F967" w14:textId="6533B141" w:rsidR="00C5326B" w:rsidRDefault="0071736B" w:rsidP="009761AE">
      <w:pPr>
        <w:shd w:val="clear" w:color="auto" w:fill="FFFFFF" w:themeFill="background1"/>
        <w:spacing w:after="0" w:line="240" w:lineRule="auto"/>
        <w:ind w:right="-329"/>
        <w:rPr>
          <w:rFonts w:cstheme="minorHAnsi"/>
          <w:b/>
          <w:bCs/>
          <w:sz w:val="22"/>
          <w:szCs w:val="22"/>
        </w:rPr>
      </w:pPr>
      <w:r w:rsidRPr="00C52248">
        <w:rPr>
          <w:rFonts w:cstheme="minorHAnsi"/>
          <w:b/>
          <w:bCs/>
          <w:color w:val="005E00"/>
          <w:sz w:val="36"/>
          <w:szCs w:val="36"/>
        </w:rPr>
        <w:sym w:font="Wingdings 2" w:char="F03C"/>
      </w:r>
      <w:r>
        <w:rPr>
          <w:rFonts w:cstheme="minorHAnsi"/>
          <w:sz w:val="36"/>
          <w:szCs w:val="36"/>
        </w:rPr>
        <w:t xml:space="preserve"> </w:t>
      </w:r>
      <w:r>
        <w:rPr>
          <w:rFonts w:cstheme="minorHAnsi"/>
          <w:b/>
          <w:bCs/>
          <w:sz w:val="22"/>
          <w:szCs w:val="22"/>
        </w:rPr>
        <w:t>disclose any conflicts of interest</w:t>
      </w:r>
      <w:r w:rsidR="007F00CE">
        <w:rPr>
          <w:rFonts w:cstheme="minorHAnsi"/>
          <w:b/>
          <w:bCs/>
          <w:sz w:val="22"/>
          <w:szCs w:val="22"/>
        </w:rPr>
        <w:t xml:space="preserve"> as they occur</w:t>
      </w:r>
      <w:r>
        <w:rPr>
          <w:rFonts w:cstheme="minorHAnsi"/>
          <w:b/>
          <w:bCs/>
          <w:sz w:val="22"/>
          <w:szCs w:val="22"/>
        </w:rPr>
        <w:t xml:space="preserve"> </w:t>
      </w:r>
    </w:p>
    <w:p w14:paraId="01C6AB0B" w14:textId="7FE26F8D" w:rsidR="00C5326B" w:rsidRPr="00C5326B" w:rsidRDefault="0071736B" w:rsidP="009761AE">
      <w:pPr>
        <w:shd w:val="clear" w:color="auto" w:fill="FFFFFF" w:themeFill="background1"/>
        <w:spacing w:after="0" w:line="240" w:lineRule="auto"/>
        <w:ind w:right="-329"/>
        <w:rPr>
          <w:rFonts w:cstheme="minorHAnsi"/>
          <w:b/>
          <w:bCs/>
          <w:sz w:val="22"/>
          <w:szCs w:val="22"/>
        </w:rPr>
      </w:pPr>
      <w:r w:rsidRPr="00C52248">
        <w:rPr>
          <w:rFonts w:cstheme="minorHAnsi"/>
          <w:b/>
          <w:bCs/>
          <w:color w:val="005E00"/>
          <w:sz w:val="36"/>
          <w:szCs w:val="36"/>
        </w:rPr>
        <w:sym w:font="Wingdings 2" w:char="F03C"/>
      </w:r>
      <w:r w:rsidR="00D55661">
        <w:rPr>
          <w:rFonts w:cstheme="minorHAnsi"/>
          <w:sz w:val="36"/>
          <w:szCs w:val="36"/>
        </w:rPr>
        <w:t xml:space="preserve"> </w:t>
      </w:r>
      <w:r w:rsidR="00D55661">
        <w:rPr>
          <w:rFonts w:cstheme="minorHAnsi"/>
          <w:b/>
          <w:bCs/>
          <w:sz w:val="22"/>
          <w:szCs w:val="22"/>
        </w:rPr>
        <w:t>a</w:t>
      </w:r>
      <w:r w:rsidRPr="00C5326B">
        <w:rPr>
          <w:rFonts w:cstheme="minorHAnsi"/>
          <w:b/>
          <w:bCs/>
          <w:sz w:val="22"/>
          <w:szCs w:val="22"/>
        </w:rPr>
        <w:t xml:space="preserve">dhere to the rules around personal gain and use of PPN resources </w:t>
      </w:r>
    </w:p>
    <w:p w14:paraId="307EDA81" w14:textId="77777777" w:rsidR="007F00CE" w:rsidRDefault="0071736B" w:rsidP="009761AE">
      <w:pPr>
        <w:shd w:val="clear" w:color="auto" w:fill="FFFFFF" w:themeFill="background1"/>
        <w:spacing w:after="0" w:line="240" w:lineRule="auto"/>
        <w:ind w:right="-329"/>
        <w:rPr>
          <w:rFonts w:cstheme="minorHAnsi"/>
          <w:b/>
          <w:bCs/>
          <w:sz w:val="22"/>
          <w:szCs w:val="22"/>
        </w:rPr>
      </w:pPr>
      <w:r w:rsidRPr="00C52248">
        <w:rPr>
          <w:rFonts w:cstheme="minorHAnsi"/>
          <w:b/>
          <w:bCs/>
          <w:color w:val="005E00"/>
          <w:sz w:val="36"/>
          <w:szCs w:val="36"/>
        </w:rPr>
        <w:sym w:font="Wingdings 2" w:char="F03C"/>
      </w:r>
      <w:r w:rsidRPr="00C5326B">
        <w:rPr>
          <w:rFonts w:cstheme="minorHAnsi"/>
          <w:b/>
          <w:bCs/>
          <w:sz w:val="22"/>
          <w:szCs w:val="22"/>
        </w:rPr>
        <w:t xml:space="preserve"> adhere to the rules </w:t>
      </w:r>
      <w:r w:rsidR="00C5326B">
        <w:rPr>
          <w:rFonts w:cstheme="minorHAnsi"/>
          <w:b/>
          <w:bCs/>
          <w:sz w:val="22"/>
          <w:szCs w:val="22"/>
        </w:rPr>
        <w:t>set for</w:t>
      </w:r>
      <w:r w:rsidRPr="00C5326B">
        <w:rPr>
          <w:rFonts w:cstheme="minorHAnsi"/>
          <w:b/>
          <w:bCs/>
          <w:sz w:val="22"/>
          <w:szCs w:val="22"/>
        </w:rPr>
        <w:t xml:space="preserve"> </w:t>
      </w:r>
      <w:r w:rsidR="0037042B" w:rsidRPr="0071736B">
        <w:rPr>
          <w:rFonts w:cstheme="minorHAnsi"/>
          <w:b/>
          <w:bCs/>
          <w:sz w:val="22"/>
          <w:szCs w:val="22"/>
        </w:rPr>
        <w:t>standards of behaviour at meetings</w:t>
      </w:r>
      <w:r w:rsidR="0037042B" w:rsidRPr="00C5326B">
        <w:rPr>
          <w:rFonts w:cstheme="minorHAnsi"/>
          <w:b/>
          <w:bCs/>
          <w:sz w:val="22"/>
          <w:szCs w:val="22"/>
        </w:rPr>
        <w:t xml:space="preserve"> </w:t>
      </w:r>
    </w:p>
    <w:p w14:paraId="1F6CB738" w14:textId="61FC5C2D" w:rsidR="00390FD1" w:rsidRDefault="007F00CE" w:rsidP="00933491">
      <w:pPr>
        <w:shd w:val="clear" w:color="auto" w:fill="FFFFFF" w:themeFill="background1"/>
        <w:spacing w:after="0" w:line="240" w:lineRule="auto"/>
        <w:ind w:right="-329"/>
        <w:rPr>
          <w:rFonts w:cstheme="minorHAnsi"/>
          <w:b/>
          <w:bCs/>
          <w:sz w:val="22"/>
          <w:szCs w:val="22"/>
        </w:rPr>
      </w:pPr>
      <w:r w:rsidRPr="00C52248">
        <w:rPr>
          <w:rFonts w:cstheme="minorHAnsi"/>
          <w:b/>
          <w:bCs/>
          <w:color w:val="005E00"/>
          <w:sz w:val="36"/>
          <w:szCs w:val="36"/>
        </w:rPr>
        <w:sym w:font="Wingdings 2" w:char="F03C"/>
      </w:r>
      <w:r w:rsidRPr="007F00CE">
        <w:rPr>
          <w:rFonts w:cstheme="minorHAnsi"/>
          <w:b/>
          <w:bCs/>
          <w:sz w:val="22"/>
          <w:szCs w:val="22"/>
        </w:rPr>
        <w:t xml:space="preserve">adhere to the rules </w:t>
      </w:r>
      <w:r w:rsidR="0037042B" w:rsidRPr="007F00CE">
        <w:rPr>
          <w:rFonts w:cstheme="minorHAnsi"/>
          <w:b/>
          <w:bCs/>
          <w:sz w:val="22"/>
          <w:szCs w:val="22"/>
        </w:rPr>
        <w:t xml:space="preserve">for </w:t>
      </w:r>
      <w:r w:rsidR="0071736B" w:rsidRPr="007F00CE">
        <w:rPr>
          <w:rFonts w:cstheme="minorHAnsi"/>
          <w:b/>
          <w:bCs/>
          <w:sz w:val="22"/>
          <w:szCs w:val="22"/>
        </w:rPr>
        <w:t>leaving their</w:t>
      </w:r>
      <w:r>
        <w:rPr>
          <w:rFonts w:cstheme="minorHAnsi"/>
          <w:b/>
          <w:bCs/>
          <w:sz w:val="22"/>
          <w:szCs w:val="22"/>
        </w:rPr>
        <w:t xml:space="preserve"> PPN</w:t>
      </w:r>
      <w:r w:rsidR="0071736B" w:rsidRPr="007F00CE">
        <w:rPr>
          <w:rFonts w:cstheme="minorHAnsi"/>
          <w:b/>
          <w:bCs/>
          <w:sz w:val="22"/>
          <w:szCs w:val="22"/>
        </w:rPr>
        <w:t xml:space="preserve"> role</w:t>
      </w:r>
      <w:r w:rsidRPr="007F00CE">
        <w:rPr>
          <w:rFonts w:cstheme="minorHAnsi"/>
          <w:b/>
          <w:bCs/>
          <w:sz w:val="22"/>
          <w:szCs w:val="22"/>
        </w:rPr>
        <w:t xml:space="preserve"> </w:t>
      </w:r>
      <w:r>
        <w:rPr>
          <w:rFonts w:cstheme="minorHAnsi"/>
          <w:b/>
          <w:bCs/>
          <w:sz w:val="22"/>
          <w:szCs w:val="22"/>
        </w:rPr>
        <w:t xml:space="preserve">when that occurs </w:t>
      </w:r>
    </w:p>
    <w:p w14:paraId="6CEEE7A2" w14:textId="48838C2B" w:rsidR="0087429C" w:rsidRPr="009125C9" w:rsidRDefault="00836664" w:rsidP="0087429C">
      <w:pPr>
        <w:shd w:val="clear" w:color="auto" w:fill="FFFFFF" w:themeFill="background1"/>
        <w:spacing w:before="240" w:after="0" w:line="240" w:lineRule="auto"/>
        <w:rPr>
          <w:b/>
          <w:bCs/>
          <w:sz w:val="28"/>
          <w:szCs w:val="28"/>
          <w:lang w:val="en-US"/>
        </w:rPr>
      </w:pPr>
      <w:r>
        <w:rPr>
          <w:rFonts w:cstheme="minorHAnsi"/>
          <w:sz w:val="22"/>
          <w:szCs w:val="22"/>
        </w:rPr>
        <w:t xml:space="preserve">See </w:t>
      </w:r>
      <w:hyperlink r:id="rId16" w:history="1">
        <w:r w:rsidR="00E93FC7" w:rsidRPr="007047F1">
          <w:rPr>
            <w:rStyle w:val="Hyperlink"/>
            <w:rFonts w:cstheme="minorHAnsi"/>
            <w:b/>
            <w:bCs/>
            <w:sz w:val="28"/>
            <w:szCs w:val="28"/>
            <w:highlight w:val="yellow"/>
          </w:rPr>
          <w:t>5</w:t>
        </w:r>
        <w:r w:rsidRPr="007047F1">
          <w:rPr>
            <w:rStyle w:val="Hyperlink"/>
            <w:rFonts w:cstheme="minorHAnsi"/>
            <w:b/>
            <w:bCs/>
            <w:sz w:val="28"/>
            <w:szCs w:val="28"/>
            <w:highlight w:val="yellow"/>
          </w:rPr>
          <w:t xml:space="preserve"> </w:t>
        </w:r>
        <w:r w:rsidR="00CE5936" w:rsidRPr="007047F1">
          <w:rPr>
            <w:rStyle w:val="Hyperlink"/>
            <w:rFonts w:cstheme="minorHAnsi"/>
            <w:b/>
            <w:bCs/>
            <w:sz w:val="28"/>
            <w:szCs w:val="28"/>
            <w:highlight w:val="yellow"/>
          </w:rPr>
          <w:t>Leitrim PPN C</w:t>
        </w:r>
        <w:r w:rsidR="0087429C" w:rsidRPr="007047F1">
          <w:rPr>
            <w:rStyle w:val="Hyperlink"/>
            <w:rFonts w:cstheme="minorHAnsi"/>
            <w:b/>
            <w:bCs/>
            <w:sz w:val="28"/>
            <w:szCs w:val="28"/>
            <w:highlight w:val="yellow"/>
          </w:rPr>
          <w:t xml:space="preserve">ode of </w:t>
        </w:r>
        <w:r w:rsidR="00CE5936" w:rsidRPr="007047F1">
          <w:rPr>
            <w:rStyle w:val="Hyperlink"/>
            <w:rFonts w:cstheme="minorHAnsi"/>
            <w:b/>
            <w:bCs/>
            <w:sz w:val="28"/>
            <w:szCs w:val="28"/>
            <w:highlight w:val="yellow"/>
          </w:rPr>
          <w:t>C</w:t>
        </w:r>
        <w:r w:rsidR="0087429C" w:rsidRPr="007047F1">
          <w:rPr>
            <w:rStyle w:val="Hyperlink"/>
            <w:rFonts w:cstheme="minorHAnsi"/>
            <w:b/>
            <w:bCs/>
            <w:sz w:val="28"/>
            <w:szCs w:val="28"/>
            <w:highlight w:val="yellow"/>
          </w:rPr>
          <w:t>onduct click here</w:t>
        </w:r>
      </w:hyperlink>
    </w:p>
    <w:p w14:paraId="796A6A2B" w14:textId="27495634" w:rsidR="00A53D69" w:rsidRDefault="00A53D69" w:rsidP="00A53D69">
      <w:pPr>
        <w:shd w:val="clear" w:color="auto" w:fill="FFFFFF" w:themeFill="background1"/>
        <w:spacing w:after="0" w:line="240" w:lineRule="auto"/>
        <w:rPr>
          <w:rFonts w:cstheme="minorHAnsi"/>
          <w:b/>
          <w:bCs/>
          <w:sz w:val="22"/>
          <w:szCs w:val="22"/>
        </w:rPr>
      </w:pPr>
    </w:p>
    <w:p w14:paraId="5C4D9A02" w14:textId="7FA43F6D" w:rsidR="0001324F" w:rsidRPr="00CE5936" w:rsidRDefault="001543D3" w:rsidP="00CE5936">
      <w:pPr>
        <w:pStyle w:val="Heading1"/>
        <w:rPr>
          <w:lang w:val="en-US"/>
        </w:rPr>
      </w:pPr>
      <w:bookmarkStart w:id="8" w:name="_Toc174697541"/>
      <w:r>
        <w:rPr>
          <w:lang w:val="en-US"/>
        </w:rPr>
        <w:t xml:space="preserve">The role: </w:t>
      </w:r>
      <w:r w:rsidR="00C52248" w:rsidRPr="00CE5936">
        <w:rPr>
          <w:lang w:val="en-US"/>
        </w:rPr>
        <w:t>What will the Rep be doing</w:t>
      </w:r>
      <w:bookmarkEnd w:id="8"/>
    </w:p>
    <w:p w14:paraId="123C29CA" w14:textId="1004AF8C" w:rsidR="00F05210" w:rsidRPr="00052892" w:rsidRDefault="00C5326B" w:rsidP="00E818C5">
      <w:pPr>
        <w:spacing w:before="240"/>
        <w:ind w:right="-330"/>
        <w:jc w:val="both"/>
        <w:rPr>
          <w:sz w:val="22"/>
          <w:szCs w:val="22"/>
        </w:rPr>
      </w:pPr>
      <w:r w:rsidRPr="00052892">
        <w:rPr>
          <w:sz w:val="22"/>
          <w:szCs w:val="22"/>
        </w:rPr>
        <w:t>Representative</w:t>
      </w:r>
      <w:r w:rsidR="00052892">
        <w:rPr>
          <w:sz w:val="22"/>
          <w:szCs w:val="22"/>
        </w:rPr>
        <w:t>s are</w:t>
      </w:r>
      <w:r w:rsidR="00EC3E1F" w:rsidRPr="00052892">
        <w:rPr>
          <w:sz w:val="22"/>
          <w:szCs w:val="22"/>
        </w:rPr>
        <w:t xml:space="preserve"> required to</w:t>
      </w:r>
      <w:r w:rsidR="004F4B57">
        <w:rPr>
          <w:sz w:val="22"/>
          <w:szCs w:val="22"/>
        </w:rPr>
        <w:t>:</w:t>
      </w:r>
      <w:r w:rsidR="00EC3E1F" w:rsidRPr="00052892">
        <w:rPr>
          <w:sz w:val="22"/>
          <w:szCs w:val="22"/>
        </w:rPr>
        <w:t xml:space="preserve"> </w:t>
      </w:r>
    </w:p>
    <w:p w14:paraId="6AACC457" w14:textId="0EB3111C" w:rsidR="00F05210" w:rsidRPr="007B7F42" w:rsidRDefault="00F05210" w:rsidP="005E6A8B">
      <w:pPr>
        <w:pStyle w:val="ListParagraph"/>
        <w:numPr>
          <w:ilvl w:val="0"/>
          <w:numId w:val="4"/>
        </w:numPr>
        <w:ind w:left="426" w:right="-330" w:hanging="426"/>
        <w:jc w:val="both"/>
        <w:rPr>
          <w:sz w:val="22"/>
          <w:szCs w:val="22"/>
        </w:rPr>
      </w:pPr>
      <w:r w:rsidRPr="00052892">
        <w:rPr>
          <w:b/>
          <w:bCs/>
          <w:sz w:val="22"/>
          <w:szCs w:val="22"/>
        </w:rPr>
        <w:t>Attend</w:t>
      </w:r>
      <w:r w:rsidR="00AE62CA">
        <w:rPr>
          <w:b/>
          <w:bCs/>
          <w:sz w:val="22"/>
          <w:szCs w:val="22"/>
        </w:rPr>
        <w:t xml:space="preserve"> </w:t>
      </w:r>
      <w:r w:rsidRPr="00052892">
        <w:rPr>
          <w:b/>
          <w:bCs/>
          <w:sz w:val="22"/>
          <w:szCs w:val="22"/>
        </w:rPr>
        <w:t xml:space="preserve"> and participat</w:t>
      </w:r>
      <w:r w:rsidR="004F4B57">
        <w:rPr>
          <w:b/>
          <w:bCs/>
          <w:sz w:val="22"/>
          <w:szCs w:val="22"/>
        </w:rPr>
        <w:t xml:space="preserve">e </w:t>
      </w:r>
      <w:r w:rsidRPr="00052892">
        <w:rPr>
          <w:b/>
          <w:bCs/>
          <w:sz w:val="22"/>
          <w:szCs w:val="22"/>
        </w:rPr>
        <w:t>fully in the board/committee they are appointed to.</w:t>
      </w:r>
    </w:p>
    <w:p w14:paraId="6B1EFE8E" w14:textId="77777777" w:rsidR="007B7F42" w:rsidRPr="00E818C5" w:rsidRDefault="007B7F42" w:rsidP="007B7F42">
      <w:pPr>
        <w:pStyle w:val="ListParagraph"/>
        <w:ind w:left="426" w:right="-330"/>
        <w:jc w:val="both"/>
        <w:rPr>
          <w:sz w:val="22"/>
          <w:szCs w:val="22"/>
        </w:rPr>
      </w:pPr>
    </w:p>
    <w:p w14:paraId="4E29BAA0" w14:textId="5071933E" w:rsidR="00EC3E1F" w:rsidRDefault="00F05210" w:rsidP="005E6A8B">
      <w:pPr>
        <w:pStyle w:val="ListParagraph"/>
        <w:numPr>
          <w:ilvl w:val="0"/>
          <w:numId w:val="4"/>
        </w:numPr>
        <w:ind w:left="426" w:right="-330" w:hanging="426"/>
        <w:jc w:val="both"/>
        <w:rPr>
          <w:sz w:val="22"/>
          <w:szCs w:val="22"/>
        </w:rPr>
      </w:pPr>
      <w:r w:rsidRPr="00052892">
        <w:rPr>
          <w:b/>
          <w:bCs/>
          <w:sz w:val="22"/>
          <w:szCs w:val="22"/>
        </w:rPr>
        <w:t xml:space="preserve">Bring the issues of the </w:t>
      </w:r>
      <w:r w:rsidR="004F4B57">
        <w:rPr>
          <w:b/>
          <w:bCs/>
          <w:sz w:val="22"/>
          <w:szCs w:val="22"/>
        </w:rPr>
        <w:t>Pillar/</w:t>
      </w:r>
      <w:r w:rsidRPr="00052892">
        <w:rPr>
          <w:b/>
          <w:bCs/>
          <w:sz w:val="22"/>
          <w:szCs w:val="22"/>
        </w:rPr>
        <w:t xml:space="preserve">linkage group to the board/committee </w:t>
      </w:r>
      <w:r w:rsidR="00EC3E1F" w:rsidRPr="00052892">
        <w:rPr>
          <w:sz w:val="22"/>
          <w:szCs w:val="22"/>
        </w:rPr>
        <w:t xml:space="preserve">NOT </w:t>
      </w:r>
      <w:r w:rsidRPr="00052892">
        <w:rPr>
          <w:sz w:val="22"/>
          <w:szCs w:val="22"/>
        </w:rPr>
        <w:t xml:space="preserve">to just </w:t>
      </w:r>
      <w:r w:rsidR="00EC3E1F" w:rsidRPr="00052892">
        <w:rPr>
          <w:sz w:val="22"/>
          <w:szCs w:val="22"/>
        </w:rPr>
        <w:t>represent their own organisation. The role of the rep is to</w:t>
      </w:r>
      <w:r w:rsidRPr="00052892">
        <w:rPr>
          <w:sz w:val="22"/>
          <w:szCs w:val="22"/>
        </w:rPr>
        <w:t xml:space="preserve"> b</w:t>
      </w:r>
      <w:r w:rsidR="00EC3E1F" w:rsidRPr="00052892">
        <w:rPr>
          <w:color w:val="000000"/>
          <w:sz w:val="22"/>
          <w:szCs w:val="22"/>
        </w:rPr>
        <w:t xml:space="preserve">ring </w:t>
      </w:r>
      <w:r w:rsidR="003714F0" w:rsidRPr="00052892">
        <w:rPr>
          <w:color w:val="000000"/>
          <w:sz w:val="22"/>
          <w:szCs w:val="22"/>
        </w:rPr>
        <w:t xml:space="preserve">the diversity of views on </w:t>
      </w:r>
      <w:r w:rsidR="00EC3E1F" w:rsidRPr="00052892">
        <w:rPr>
          <w:color w:val="000000"/>
          <w:sz w:val="22"/>
          <w:szCs w:val="22"/>
        </w:rPr>
        <w:t xml:space="preserve">issues </w:t>
      </w:r>
      <w:r w:rsidR="00EC3E1F" w:rsidRPr="00052892">
        <w:rPr>
          <w:sz w:val="22"/>
          <w:szCs w:val="22"/>
        </w:rPr>
        <w:t>of relevance from the PPN</w:t>
      </w:r>
      <w:r w:rsidR="001C642F" w:rsidRPr="00052892">
        <w:rPr>
          <w:sz w:val="22"/>
          <w:szCs w:val="22"/>
        </w:rPr>
        <w:t xml:space="preserve"> </w:t>
      </w:r>
      <w:r w:rsidR="00EC3E1F" w:rsidRPr="00052892">
        <w:rPr>
          <w:sz w:val="22"/>
          <w:szCs w:val="22"/>
        </w:rPr>
        <w:t>membership to the</w:t>
      </w:r>
      <w:r w:rsidR="001C642F" w:rsidRPr="00052892">
        <w:rPr>
          <w:sz w:val="22"/>
          <w:szCs w:val="22"/>
        </w:rPr>
        <w:t xml:space="preserve"> </w:t>
      </w:r>
      <w:r w:rsidR="00EC3E1F" w:rsidRPr="00052892">
        <w:rPr>
          <w:sz w:val="22"/>
          <w:szCs w:val="22"/>
        </w:rPr>
        <w:t xml:space="preserve">policy making arena. </w:t>
      </w:r>
    </w:p>
    <w:p w14:paraId="0AC66C5F" w14:textId="77777777" w:rsidR="007B7F42" w:rsidRPr="007B7F42" w:rsidRDefault="007B7F42" w:rsidP="007B7F42">
      <w:pPr>
        <w:pStyle w:val="ListParagraph"/>
        <w:rPr>
          <w:sz w:val="22"/>
          <w:szCs w:val="22"/>
        </w:rPr>
      </w:pPr>
    </w:p>
    <w:p w14:paraId="2C9B6AD1" w14:textId="459D020C" w:rsidR="00EC3E1F" w:rsidRPr="00CE5936" w:rsidRDefault="00EC3E1F" w:rsidP="005E6A8B">
      <w:pPr>
        <w:pStyle w:val="ListParagraph"/>
        <w:numPr>
          <w:ilvl w:val="0"/>
          <w:numId w:val="4"/>
        </w:numPr>
        <w:ind w:left="426" w:right="-330" w:hanging="426"/>
        <w:jc w:val="both"/>
        <w:rPr>
          <w:sz w:val="22"/>
          <w:szCs w:val="22"/>
          <w:lang w:val="en-US"/>
        </w:rPr>
      </w:pPr>
      <w:r w:rsidRPr="00052892">
        <w:rPr>
          <w:b/>
          <w:bCs/>
          <w:color w:val="000000"/>
          <w:sz w:val="22"/>
          <w:szCs w:val="22"/>
        </w:rPr>
        <w:t>Giv</w:t>
      </w:r>
      <w:r w:rsidR="004F4B57">
        <w:rPr>
          <w:b/>
          <w:bCs/>
          <w:color w:val="000000"/>
          <w:sz w:val="22"/>
          <w:szCs w:val="22"/>
        </w:rPr>
        <w:t>e</w:t>
      </w:r>
      <w:r w:rsidRPr="00052892">
        <w:rPr>
          <w:b/>
          <w:bCs/>
          <w:color w:val="000000"/>
          <w:sz w:val="22"/>
          <w:szCs w:val="22"/>
        </w:rPr>
        <w:t xml:space="preserve"> feedback </w:t>
      </w:r>
      <w:r w:rsidR="00C5326B" w:rsidRPr="00052892">
        <w:rPr>
          <w:b/>
          <w:bCs/>
          <w:color w:val="000000"/>
          <w:sz w:val="22"/>
          <w:szCs w:val="22"/>
        </w:rPr>
        <w:t>regularly &amp; work collaboratively with the</w:t>
      </w:r>
      <w:r w:rsidRPr="00052892">
        <w:rPr>
          <w:b/>
          <w:bCs/>
          <w:sz w:val="22"/>
          <w:szCs w:val="22"/>
        </w:rPr>
        <w:t xml:space="preserve"> PPN </w:t>
      </w:r>
      <w:r w:rsidR="00AE62CA">
        <w:rPr>
          <w:b/>
          <w:bCs/>
          <w:sz w:val="22"/>
          <w:szCs w:val="22"/>
        </w:rPr>
        <w:t>L</w:t>
      </w:r>
      <w:r w:rsidR="00C5326B" w:rsidRPr="00052892">
        <w:rPr>
          <w:b/>
          <w:bCs/>
          <w:sz w:val="22"/>
          <w:szCs w:val="22"/>
        </w:rPr>
        <w:t xml:space="preserve">inkage </w:t>
      </w:r>
      <w:r w:rsidR="00AE62CA">
        <w:rPr>
          <w:b/>
          <w:bCs/>
          <w:sz w:val="22"/>
          <w:szCs w:val="22"/>
        </w:rPr>
        <w:t>G</w:t>
      </w:r>
      <w:r w:rsidR="00C5326B" w:rsidRPr="00052892">
        <w:rPr>
          <w:b/>
          <w:bCs/>
          <w:sz w:val="22"/>
          <w:szCs w:val="22"/>
        </w:rPr>
        <w:t xml:space="preserve">roup, </w:t>
      </w:r>
      <w:r w:rsidRPr="00052892">
        <w:rPr>
          <w:sz w:val="22"/>
          <w:szCs w:val="22"/>
        </w:rPr>
        <w:t>member groups</w:t>
      </w:r>
      <w:r w:rsidR="001C642F" w:rsidRPr="00052892">
        <w:rPr>
          <w:sz w:val="22"/>
          <w:szCs w:val="22"/>
        </w:rPr>
        <w:t xml:space="preserve"> </w:t>
      </w:r>
      <w:r w:rsidRPr="00052892">
        <w:rPr>
          <w:sz w:val="22"/>
          <w:szCs w:val="22"/>
        </w:rPr>
        <w:t xml:space="preserve">and in particular </w:t>
      </w:r>
      <w:r w:rsidR="003E159D">
        <w:rPr>
          <w:sz w:val="22"/>
          <w:szCs w:val="22"/>
        </w:rPr>
        <w:t xml:space="preserve">to </w:t>
      </w:r>
      <w:r w:rsidRPr="00052892">
        <w:rPr>
          <w:sz w:val="22"/>
          <w:szCs w:val="22"/>
        </w:rPr>
        <w:t xml:space="preserve">the </w:t>
      </w:r>
      <w:r w:rsidR="003E159D">
        <w:rPr>
          <w:sz w:val="22"/>
          <w:szCs w:val="22"/>
        </w:rPr>
        <w:t xml:space="preserve">Linkage Group or PPN </w:t>
      </w:r>
      <w:r w:rsidRPr="00052892">
        <w:rPr>
          <w:sz w:val="22"/>
          <w:szCs w:val="22"/>
        </w:rPr>
        <w:t>Plenary on the</w:t>
      </w:r>
      <w:r w:rsidR="001C642F" w:rsidRPr="00052892">
        <w:rPr>
          <w:sz w:val="22"/>
          <w:szCs w:val="22"/>
        </w:rPr>
        <w:t xml:space="preserve"> </w:t>
      </w:r>
      <w:r w:rsidRPr="00052892">
        <w:rPr>
          <w:sz w:val="22"/>
          <w:szCs w:val="22"/>
        </w:rPr>
        <w:t>outcomes of the policy meetings and</w:t>
      </w:r>
      <w:r w:rsidR="001C642F" w:rsidRPr="00052892">
        <w:rPr>
          <w:sz w:val="22"/>
          <w:szCs w:val="22"/>
        </w:rPr>
        <w:t xml:space="preserve"> </w:t>
      </w:r>
      <w:r w:rsidRPr="00052892">
        <w:rPr>
          <w:sz w:val="22"/>
          <w:szCs w:val="22"/>
        </w:rPr>
        <w:t xml:space="preserve">the issues </w:t>
      </w:r>
      <w:r w:rsidR="003714F0" w:rsidRPr="00052892">
        <w:rPr>
          <w:sz w:val="22"/>
          <w:szCs w:val="22"/>
        </w:rPr>
        <w:t>that have been</w:t>
      </w:r>
      <w:r w:rsidRPr="00052892">
        <w:rPr>
          <w:sz w:val="22"/>
          <w:szCs w:val="22"/>
        </w:rPr>
        <w:t xml:space="preserve"> raised.</w:t>
      </w:r>
    </w:p>
    <w:p w14:paraId="3EAA445E" w14:textId="77777777" w:rsidR="00CE5936" w:rsidRPr="00CE5936" w:rsidRDefault="00CE5936" w:rsidP="00CE5936">
      <w:pPr>
        <w:pStyle w:val="ListParagraph"/>
        <w:rPr>
          <w:sz w:val="22"/>
          <w:szCs w:val="22"/>
          <w:lang w:val="en-US"/>
        </w:rPr>
      </w:pPr>
    </w:p>
    <w:p w14:paraId="5B222ADD" w14:textId="269AB283" w:rsidR="001543D3" w:rsidRPr="009125C9" w:rsidRDefault="001543D3" w:rsidP="001543D3">
      <w:pPr>
        <w:ind w:right="-330"/>
        <w:jc w:val="both"/>
        <w:rPr>
          <w:b/>
          <w:bCs/>
          <w:sz w:val="28"/>
          <w:szCs w:val="28"/>
          <w:lang w:val="en-GB"/>
        </w:rPr>
      </w:pPr>
      <w:r w:rsidRPr="001543D3">
        <w:rPr>
          <w:sz w:val="22"/>
          <w:szCs w:val="22"/>
          <w:lang w:val="en-GB"/>
        </w:rPr>
        <w:t xml:space="preserve">For full description see </w:t>
      </w:r>
      <w:hyperlink r:id="rId17" w:history="1">
        <w:r w:rsidRPr="007047F1">
          <w:rPr>
            <w:rStyle w:val="Hyperlink"/>
            <w:sz w:val="22"/>
            <w:szCs w:val="22"/>
            <w:highlight w:val="yellow"/>
            <w:lang w:val="en-GB"/>
          </w:rPr>
          <w:t>“</w:t>
        </w:r>
        <w:r w:rsidR="00E93FC7" w:rsidRPr="007047F1">
          <w:rPr>
            <w:rStyle w:val="Hyperlink"/>
            <w:b/>
            <w:bCs/>
            <w:sz w:val="28"/>
            <w:szCs w:val="28"/>
            <w:highlight w:val="yellow"/>
            <w:lang w:val="en-GB"/>
          </w:rPr>
          <w:t>6</w:t>
        </w:r>
        <w:r w:rsidR="00836664" w:rsidRPr="007047F1">
          <w:rPr>
            <w:rStyle w:val="Hyperlink"/>
            <w:b/>
            <w:bCs/>
            <w:sz w:val="28"/>
            <w:szCs w:val="28"/>
            <w:highlight w:val="yellow"/>
            <w:lang w:val="en-GB"/>
          </w:rPr>
          <w:t xml:space="preserve"> </w:t>
        </w:r>
        <w:r w:rsidRPr="007047F1">
          <w:rPr>
            <w:rStyle w:val="Hyperlink"/>
            <w:b/>
            <w:bCs/>
            <w:sz w:val="28"/>
            <w:szCs w:val="28"/>
            <w:highlight w:val="yellow"/>
            <w:lang w:val="en-GB"/>
          </w:rPr>
          <w:t xml:space="preserve">The </w:t>
        </w:r>
        <w:r w:rsidR="00836664" w:rsidRPr="007047F1">
          <w:rPr>
            <w:rStyle w:val="Hyperlink"/>
            <w:b/>
            <w:bCs/>
            <w:sz w:val="28"/>
            <w:szCs w:val="28"/>
            <w:highlight w:val="yellow"/>
            <w:lang w:val="en-GB"/>
          </w:rPr>
          <w:t>R</w:t>
        </w:r>
        <w:r w:rsidRPr="007047F1">
          <w:rPr>
            <w:rStyle w:val="Hyperlink"/>
            <w:b/>
            <w:bCs/>
            <w:sz w:val="28"/>
            <w:szCs w:val="28"/>
            <w:highlight w:val="yellow"/>
            <w:lang w:val="en-GB"/>
          </w:rPr>
          <w:t>oles, responsibilities and rights of PPN Reps”</w:t>
        </w:r>
      </w:hyperlink>
    </w:p>
    <w:p w14:paraId="0D0AAC87" w14:textId="77777777" w:rsidR="00F523FC" w:rsidRDefault="00F523FC" w:rsidP="00F523FC">
      <w:pPr>
        <w:ind w:right="-330"/>
        <w:jc w:val="both"/>
        <w:rPr>
          <w:sz w:val="22"/>
          <w:szCs w:val="22"/>
          <w:lang w:val="en-US"/>
        </w:rPr>
      </w:pPr>
    </w:p>
    <w:p w14:paraId="5AA75F4E" w14:textId="77777777" w:rsidR="004B2394" w:rsidRDefault="004B2394" w:rsidP="00F523FC">
      <w:pPr>
        <w:ind w:right="-330"/>
        <w:jc w:val="both"/>
        <w:rPr>
          <w:sz w:val="22"/>
          <w:szCs w:val="22"/>
          <w:lang w:val="en-US"/>
        </w:rPr>
      </w:pPr>
    </w:p>
    <w:p w14:paraId="388A5790" w14:textId="77777777" w:rsidR="004B2394" w:rsidRDefault="004B2394" w:rsidP="00F523FC">
      <w:pPr>
        <w:ind w:right="-330"/>
        <w:jc w:val="both"/>
        <w:rPr>
          <w:sz w:val="22"/>
          <w:szCs w:val="22"/>
          <w:lang w:val="en-US"/>
        </w:rPr>
      </w:pPr>
    </w:p>
    <w:p w14:paraId="30987C2F" w14:textId="77777777" w:rsidR="004B2394" w:rsidRPr="00F523FC" w:rsidRDefault="004B2394" w:rsidP="00F523FC">
      <w:pPr>
        <w:ind w:right="-330"/>
        <w:jc w:val="both"/>
        <w:rPr>
          <w:sz w:val="22"/>
          <w:szCs w:val="22"/>
          <w:lang w:val="en-US"/>
        </w:rPr>
      </w:pPr>
    </w:p>
    <w:p w14:paraId="10B6A908" w14:textId="550F3A46" w:rsidR="00F523FC" w:rsidRPr="00C5326B" w:rsidRDefault="00F523FC" w:rsidP="001C1498">
      <w:pPr>
        <w:pStyle w:val="Heading1"/>
        <w:rPr>
          <w:lang w:val="en-US"/>
        </w:rPr>
      </w:pPr>
      <w:bookmarkStart w:id="9" w:name="_Toc174697542"/>
      <w:r w:rsidRPr="00C5326B">
        <w:rPr>
          <w:lang w:val="en-US"/>
        </w:rPr>
        <w:lastRenderedPageBreak/>
        <w:t>R</w:t>
      </w:r>
      <w:r>
        <w:rPr>
          <w:lang w:val="en-US"/>
        </w:rPr>
        <w:t>esponsibilities</w:t>
      </w:r>
      <w:r w:rsidR="00AE62CA">
        <w:rPr>
          <w:lang w:val="en-US"/>
        </w:rPr>
        <w:t xml:space="preserve"> of the Rep</w:t>
      </w:r>
      <w:bookmarkEnd w:id="9"/>
    </w:p>
    <w:p w14:paraId="684213CD" w14:textId="77777777" w:rsidR="00AE62CA" w:rsidRDefault="00AE62CA" w:rsidP="00AE62CA">
      <w:pPr>
        <w:pStyle w:val="ListParagraph"/>
        <w:spacing w:before="240"/>
        <w:ind w:left="714" w:right="-329"/>
        <w:jc w:val="both"/>
        <w:rPr>
          <w:sz w:val="22"/>
          <w:szCs w:val="22"/>
          <w:lang w:val="en-US"/>
        </w:rPr>
      </w:pPr>
    </w:p>
    <w:p w14:paraId="772E7CE7" w14:textId="1B5D853F" w:rsidR="00AE62CA" w:rsidRPr="004F4B57" w:rsidRDefault="003E159D" w:rsidP="004F4B57">
      <w:pPr>
        <w:pStyle w:val="ListParagraph"/>
        <w:numPr>
          <w:ilvl w:val="0"/>
          <w:numId w:val="9"/>
        </w:numPr>
        <w:spacing w:before="240"/>
        <w:ind w:left="426" w:right="-329" w:hanging="426"/>
        <w:jc w:val="both"/>
        <w:rPr>
          <w:sz w:val="22"/>
          <w:szCs w:val="22"/>
          <w:lang w:val="en-US"/>
        </w:rPr>
      </w:pPr>
      <w:r>
        <w:rPr>
          <w:sz w:val="22"/>
          <w:szCs w:val="22"/>
          <w:lang w:val="en-US"/>
        </w:rPr>
        <w:t>Undertake</w:t>
      </w:r>
      <w:r w:rsidR="00AE62CA">
        <w:rPr>
          <w:sz w:val="22"/>
          <w:szCs w:val="22"/>
          <w:lang w:val="en-US"/>
        </w:rPr>
        <w:t xml:space="preserve"> effective </w:t>
      </w:r>
      <w:r>
        <w:rPr>
          <w:sz w:val="22"/>
          <w:szCs w:val="22"/>
          <w:lang w:val="en-US"/>
        </w:rPr>
        <w:t>two-</w:t>
      </w:r>
      <w:r w:rsidR="00AE62CA">
        <w:rPr>
          <w:sz w:val="22"/>
          <w:szCs w:val="22"/>
          <w:lang w:val="en-US"/>
        </w:rPr>
        <w:t xml:space="preserve">way communication with the </w:t>
      </w:r>
      <w:r w:rsidR="004F4B57">
        <w:rPr>
          <w:sz w:val="22"/>
          <w:szCs w:val="22"/>
          <w:lang w:val="en-US"/>
        </w:rPr>
        <w:t>Pillar/</w:t>
      </w:r>
      <w:r w:rsidR="00AE62CA">
        <w:rPr>
          <w:sz w:val="22"/>
          <w:szCs w:val="22"/>
          <w:lang w:val="en-US"/>
        </w:rPr>
        <w:t xml:space="preserve">Linkage Group </w:t>
      </w:r>
      <w:r w:rsidR="00AE62CA" w:rsidRPr="004F4B57">
        <w:rPr>
          <w:sz w:val="22"/>
          <w:szCs w:val="22"/>
          <w:lang w:val="en-US"/>
        </w:rPr>
        <w:t xml:space="preserve">(with support from the PPN Secretariat and </w:t>
      </w:r>
      <w:r w:rsidR="00933491">
        <w:rPr>
          <w:sz w:val="22"/>
          <w:szCs w:val="22"/>
          <w:lang w:val="en-US"/>
        </w:rPr>
        <w:t>PPN staff</w:t>
      </w:r>
      <w:r w:rsidR="00AE62CA" w:rsidRPr="004F4B57">
        <w:rPr>
          <w:sz w:val="22"/>
          <w:szCs w:val="22"/>
          <w:lang w:val="en-US"/>
        </w:rPr>
        <w:t>)</w:t>
      </w:r>
    </w:p>
    <w:p w14:paraId="500888B0" w14:textId="081343EF" w:rsidR="00AE62CA" w:rsidRDefault="00AE62CA" w:rsidP="00AE62CA">
      <w:pPr>
        <w:pStyle w:val="ListParagraph"/>
        <w:numPr>
          <w:ilvl w:val="0"/>
          <w:numId w:val="9"/>
        </w:numPr>
        <w:spacing w:before="240"/>
        <w:ind w:right="-329"/>
        <w:jc w:val="both"/>
        <w:rPr>
          <w:sz w:val="22"/>
          <w:szCs w:val="22"/>
          <w:lang w:val="en-US"/>
        </w:rPr>
      </w:pPr>
      <w:r>
        <w:rPr>
          <w:sz w:val="22"/>
          <w:szCs w:val="22"/>
          <w:lang w:val="en-US"/>
        </w:rPr>
        <w:t>To have basic online skills e.g. to be able to communicate effectively via email</w:t>
      </w:r>
      <w:r w:rsidR="004843FB">
        <w:rPr>
          <w:sz w:val="22"/>
          <w:szCs w:val="22"/>
          <w:lang w:val="en-US"/>
        </w:rPr>
        <w:t xml:space="preserve"> and take part in online zoom/teams calls.</w:t>
      </w:r>
    </w:p>
    <w:p w14:paraId="5DCE6C53" w14:textId="24B34ECB" w:rsidR="00AE62CA" w:rsidRDefault="00AE62CA" w:rsidP="00AE62CA">
      <w:pPr>
        <w:pStyle w:val="ListParagraph"/>
        <w:numPr>
          <w:ilvl w:val="0"/>
          <w:numId w:val="9"/>
        </w:numPr>
        <w:spacing w:before="240"/>
        <w:ind w:right="-329"/>
        <w:jc w:val="both"/>
        <w:rPr>
          <w:sz w:val="22"/>
          <w:szCs w:val="22"/>
          <w:lang w:val="en-US"/>
        </w:rPr>
      </w:pPr>
      <w:r>
        <w:rPr>
          <w:sz w:val="22"/>
          <w:szCs w:val="22"/>
          <w:lang w:val="en-US"/>
        </w:rPr>
        <w:t xml:space="preserve">To prepare for meetings and participate actively </w:t>
      </w:r>
    </w:p>
    <w:p w14:paraId="48647572" w14:textId="333618BB" w:rsidR="00591294" w:rsidRDefault="00591294" w:rsidP="00AE62CA">
      <w:pPr>
        <w:pStyle w:val="ListParagraph"/>
        <w:numPr>
          <w:ilvl w:val="0"/>
          <w:numId w:val="9"/>
        </w:numPr>
        <w:spacing w:before="240"/>
        <w:ind w:right="-329"/>
        <w:jc w:val="both"/>
        <w:rPr>
          <w:sz w:val="22"/>
          <w:szCs w:val="22"/>
          <w:lang w:val="en-US"/>
        </w:rPr>
      </w:pPr>
      <w:r>
        <w:rPr>
          <w:sz w:val="22"/>
          <w:szCs w:val="22"/>
          <w:lang w:val="en-US"/>
        </w:rPr>
        <w:t xml:space="preserve">Work collaboratively with others </w:t>
      </w:r>
    </w:p>
    <w:p w14:paraId="45054E61" w14:textId="28461514" w:rsidR="00AE62CA" w:rsidRDefault="00AE62CA" w:rsidP="00AE62CA">
      <w:pPr>
        <w:pStyle w:val="ListParagraph"/>
        <w:numPr>
          <w:ilvl w:val="0"/>
          <w:numId w:val="9"/>
        </w:numPr>
        <w:spacing w:before="240"/>
        <w:ind w:right="-329"/>
        <w:jc w:val="both"/>
        <w:rPr>
          <w:sz w:val="22"/>
          <w:szCs w:val="22"/>
          <w:lang w:val="en-US"/>
        </w:rPr>
      </w:pPr>
      <w:r>
        <w:rPr>
          <w:sz w:val="22"/>
          <w:szCs w:val="22"/>
          <w:lang w:val="en-US"/>
        </w:rPr>
        <w:t xml:space="preserve">Attend relevant training or networking </w:t>
      </w:r>
      <w:proofErr w:type="spellStart"/>
      <w:r w:rsidR="003207DA">
        <w:rPr>
          <w:sz w:val="22"/>
          <w:szCs w:val="22"/>
          <w:lang w:val="en-US"/>
        </w:rPr>
        <w:t>organised</w:t>
      </w:r>
      <w:proofErr w:type="spellEnd"/>
      <w:r>
        <w:rPr>
          <w:sz w:val="22"/>
          <w:szCs w:val="22"/>
          <w:lang w:val="en-US"/>
        </w:rPr>
        <w:t xml:space="preserve"> by the PPN or Board/Committee</w:t>
      </w:r>
    </w:p>
    <w:p w14:paraId="04CE987B" w14:textId="3736061E" w:rsidR="00AE62CA" w:rsidRDefault="00AE62CA" w:rsidP="00AE62CA">
      <w:pPr>
        <w:pStyle w:val="ListParagraph"/>
        <w:numPr>
          <w:ilvl w:val="0"/>
          <w:numId w:val="9"/>
        </w:numPr>
        <w:spacing w:before="240"/>
        <w:ind w:right="-329"/>
        <w:jc w:val="both"/>
        <w:rPr>
          <w:sz w:val="22"/>
          <w:szCs w:val="22"/>
          <w:lang w:val="en-US"/>
        </w:rPr>
      </w:pPr>
      <w:r>
        <w:rPr>
          <w:sz w:val="22"/>
          <w:szCs w:val="22"/>
          <w:lang w:val="en-US"/>
        </w:rPr>
        <w:t>Be open and honest in dealings with stakeholders</w:t>
      </w:r>
    </w:p>
    <w:p w14:paraId="156B6E55" w14:textId="481B96CC" w:rsidR="00591294" w:rsidRDefault="00591294" w:rsidP="00AE62CA">
      <w:pPr>
        <w:pStyle w:val="ListParagraph"/>
        <w:numPr>
          <w:ilvl w:val="0"/>
          <w:numId w:val="9"/>
        </w:numPr>
        <w:spacing w:before="240"/>
        <w:ind w:right="-329"/>
        <w:jc w:val="both"/>
        <w:rPr>
          <w:sz w:val="22"/>
          <w:szCs w:val="22"/>
          <w:lang w:val="en-US"/>
        </w:rPr>
      </w:pPr>
      <w:r>
        <w:rPr>
          <w:sz w:val="22"/>
          <w:szCs w:val="22"/>
          <w:lang w:val="en-US"/>
        </w:rPr>
        <w:t xml:space="preserve">Put forward opinions and views of the </w:t>
      </w:r>
      <w:r w:rsidR="004F4B57">
        <w:rPr>
          <w:sz w:val="22"/>
          <w:szCs w:val="22"/>
          <w:lang w:val="en-US"/>
        </w:rPr>
        <w:t>Pillar/</w:t>
      </w:r>
      <w:r>
        <w:rPr>
          <w:sz w:val="22"/>
          <w:szCs w:val="22"/>
          <w:lang w:val="en-US"/>
        </w:rPr>
        <w:t xml:space="preserve">Linkage Group and feedback to them clearly </w:t>
      </w:r>
    </w:p>
    <w:p w14:paraId="375C497B" w14:textId="1BD2AA93" w:rsidR="00AE62CA" w:rsidRDefault="00AE62CA" w:rsidP="00AE62CA">
      <w:pPr>
        <w:pStyle w:val="ListParagraph"/>
        <w:numPr>
          <w:ilvl w:val="0"/>
          <w:numId w:val="9"/>
        </w:numPr>
        <w:spacing w:before="240"/>
        <w:ind w:right="-329"/>
        <w:jc w:val="both"/>
        <w:rPr>
          <w:sz w:val="22"/>
          <w:szCs w:val="22"/>
          <w:lang w:val="en-US"/>
        </w:rPr>
      </w:pPr>
      <w:r>
        <w:rPr>
          <w:sz w:val="22"/>
          <w:szCs w:val="22"/>
          <w:lang w:val="en-US"/>
        </w:rPr>
        <w:t>Build positive relationships with others for the benefit of the PPN</w:t>
      </w:r>
    </w:p>
    <w:p w14:paraId="553D4ACE" w14:textId="4F96463E" w:rsidR="00AE62CA" w:rsidRDefault="00AE62CA" w:rsidP="00AE62CA">
      <w:pPr>
        <w:pStyle w:val="ListParagraph"/>
        <w:numPr>
          <w:ilvl w:val="0"/>
          <w:numId w:val="9"/>
        </w:numPr>
        <w:spacing w:before="240"/>
        <w:ind w:right="-329"/>
        <w:jc w:val="both"/>
        <w:rPr>
          <w:sz w:val="22"/>
          <w:szCs w:val="22"/>
          <w:lang w:val="en-US"/>
        </w:rPr>
      </w:pPr>
      <w:r>
        <w:rPr>
          <w:sz w:val="22"/>
          <w:szCs w:val="22"/>
          <w:lang w:val="en-US"/>
        </w:rPr>
        <w:t xml:space="preserve">Portray the PPN and the </w:t>
      </w:r>
      <w:r w:rsidR="003207DA">
        <w:rPr>
          <w:sz w:val="22"/>
          <w:szCs w:val="22"/>
          <w:lang w:val="en-US"/>
        </w:rPr>
        <w:t>Pillar</w:t>
      </w:r>
      <w:r w:rsidR="004843FB">
        <w:rPr>
          <w:sz w:val="22"/>
          <w:szCs w:val="22"/>
          <w:lang w:val="en-US"/>
        </w:rPr>
        <w:t xml:space="preserve"> </w:t>
      </w:r>
      <w:r>
        <w:rPr>
          <w:sz w:val="22"/>
          <w:szCs w:val="22"/>
          <w:lang w:val="en-US"/>
        </w:rPr>
        <w:t>Linkage Group in a positive and constructive way</w:t>
      </w:r>
    </w:p>
    <w:p w14:paraId="3601B703" w14:textId="51B248F2" w:rsidR="004843FB" w:rsidRDefault="004843FB" w:rsidP="00AE62CA">
      <w:pPr>
        <w:pStyle w:val="ListParagraph"/>
        <w:numPr>
          <w:ilvl w:val="0"/>
          <w:numId w:val="9"/>
        </w:numPr>
        <w:spacing w:before="240"/>
        <w:ind w:right="-329"/>
        <w:jc w:val="both"/>
        <w:rPr>
          <w:sz w:val="22"/>
          <w:szCs w:val="22"/>
          <w:lang w:val="en-US"/>
        </w:rPr>
      </w:pPr>
      <w:r>
        <w:rPr>
          <w:sz w:val="22"/>
          <w:szCs w:val="22"/>
          <w:lang w:val="en-US"/>
        </w:rPr>
        <w:t>To fill out the feedback sheet received in the induction pack.</w:t>
      </w:r>
    </w:p>
    <w:p w14:paraId="33356261" w14:textId="1B10D65A" w:rsidR="001543D3" w:rsidRPr="004B2394" w:rsidRDefault="001543D3" w:rsidP="001543D3">
      <w:pPr>
        <w:spacing w:before="240"/>
        <w:ind w:right="-329"/>
        <w:jc w:val="both"/>
        <w:rPr>
          <w:b/>
          <w:bCs/>
          <w:sz w:val="28"/>
          <w:szCs w:val="28"/>
          <w:lang w:val="en-GB"/>
        </w:rPr>
      </w:pPr>
      <w:r w:rsidRPr="001543D3">
        <w:rPr>
          <w:sz w:val="22"/>
          <w:szCs w:val="22"/>
          <w:lang w:val="en-GB"/>
        </w:rPr>
        <w:t xml:space="preserve">For full description see </w:t>
      </w:r>
      <w:hyperlink r:id="rId18" w:history="1">
        <w:r w:rsidRPr="007047F1">
          <w:rPr>
            <w:rStyle w:val="Hyperlink"/>
            <w:sz w:val="22"/>
            <w:szCs w:val="22"/>
            <w:highlight w:val="yellow"/>
            <w:lang w:val="en-GB"/>
          </w:rPr>
          <w:t>“</w:t>
        </w:r>
        <w:r w:rsidR="00E93FC7" w:rsidRPr="007047F1">
          <w:rPr>
            <w:rStyle w:val="Hyperlink"/>
            <w:b/>
            <w:bCs/>
            <w:sz w:val="28"/>
            <w:szCs w:val="28"/>
            <w:highlight w:val="yellow"/>
            <w:lang w:val="en-GB"/>
          </w:rPr>
          <w:t>6</w:t>
        </w:r>
        <w:r w:rsidR="00836664" w:rsidRPr="007047F1">
          <w:rPr>
            <w:rStyle w:val="Hyperlink"/>
            <w:b/>
            <w:bCs/>
            <w:sz w:val="28"/>
            <w:szCs w:val="28"/>
            <w:highlight w:val="yellow"/>
            <w:lang w:val="en-GB"/>
          </w:rPr>
          <w:t xml:space="preserve"> </w:t>
        </w:r>
        <w:r w:rsidRPr="007047F1">
          <w:rPr>
            <w:rStyle w:val="Hyperlink"/>
            <w:b/>
            <w:bCs/>
            <w:sz w:val="28"/>
            <w:szCs w:val="28"/>
            <w:highlight w:val="yellow"/>
            <w:lang w:val="en-GB"/>
          </w:rPr>
          <w:t xml:space="preserve">The </w:t>
        </w:r>
        <w:r w:rsidR="00836664" w:rsidRPr="007047F1">
          <w:rPr>
            <w:rStyle w:val="Hyperlink"/>
            <w:b/>
            <w:bCs/>
            <w:sz w:val="28"/>
            <w:szCs w:val="28"/>
            <w:highlight w:val="yellow"/>
            <w:lang w:val="en-GB"/>
          </w:rPr>
          <w:t>R</w:t>
        </w:r>
        <w:r w:rsidRPr="007047F1">
          <w:rPr>
            <w:rStyle w:val="Hyperlink"/>
            <w:b/>
            <w:bCs/>
            <w:sz w:val="28"/>
            <w:szCs w:val="28"/>
            <w:highlight w:val="yellow"/>
            <w:lang w:val="en-GB"/>
          </w:rPr>
          <w:t>oles, responsibilities and rights of PPN Reps”</w:t>
        </w:r>
      </w:hyperlink>
    </w:p>
    <w:p w14:paraId="493D5819" w14:textId="5B90DFBD" w:rsidR="00591294" w:rsidRPr="001C1498" w:rsidRDefault="001C1498" w:rsidP="001C1498">
      <w:pPr>
        <w:tabs>
          <w:tab w:val="left" w:pos="1720"/>
        </w:tabs>
        <w:spacing w:before="240"/>
        <w:ind w:right="-329"/>
        <w:jc w:val="both"/>
        <w:rPr>
          <w:sz w:val="22"/>
          <w:szCs w:val="22"/>
          <w:lang w:val="en-US"/>
        </w:rPr>
      </w:pPr>
      <w:r>
        <w:rPr>
          <w:sz w:val="22"/>
          <w:szCs w:val="22"/>
          <w:lang w:val="en-US"/>
        </w:rPr>
        <w:t xml:space="preserve">For </w:t>
      </w:r>
      <w:r w:rsidRPr="004B2394">
        <w:rPr>
          <w:b/>
          <w:bCs/>
          <w:sz w:val="28"/>
          <w:szCs w:val="28"/>
          <w:lang w:val="en-US"/>
        </w:rPr>
        <w:t>“</w:t>
      </w:r>
      <w:hyperlink r:id="rId19" w:history="1">
        <w:r w:rsidR="00E93FC7" w:rsidRPr="00A96779">
          <w:rPr>
            <w:rStyle w:val="Hyperlink"/>
            <w:b/>
            <w:bCs/>
            <w:sz w:val="28"/>
            <w:szCs w:val="28"/>
            <w:highlight w:val="yellow"/>
            <w:lang w:val="en-US"/>
          </w:rPr>
          <w:t>7</w:t>
        </w:r>
        <w:r w:rsidR="00836664" w:rsidRPr="00A96779">
          <w:rPr>
            <w:rStyle w:val="Hyperlink"/>
            <w:b/>
            <w:bCs/>
            <w:sz w:val="28"/>
            <w:szCs w:val="28"/>
            <w:highlight w:val="yellow"/>
            <w:lang w:val="en-US"/>
          </w:rPr>
          <w:t xml:space="preserve"> </w:t>
        </w:r>
        <w:r w:rsidRPr="00A96779">
          <w:rPr>
            <w:rStyle w:val="Hyperlink"/>
            <w:b/>
            <w:bCs/>
            <w:sz w:val="28"/>
            <w:szCs w:val="28"/>
            <w:highlight w:val="yellow"/>
            <w:lang w:val="en-US"/>
          </w:rPr>
          <w:t>Representatives Reporting Template”</w:t>
        </w:r>
      </w:hyperlink>
      <w:r>
        <w:rPr>
          <w:sz w:val="22"/>
          <w:szCs w:val="22"/>
          <w:lang w:val="en-US"/>
        </w:rPr>
        <w:t xml:space="preserve"> see here: </w:t>
      </w:r>
    </w:p>
    <w:p w14:paraId="7577AAC5" w14:textId="6D0907EC" w:rsidR="00A50E9F" w:rsidRPr="00C5326B" w:rsidRDefault="00A50E9F" w:rsidP="001C1498">
      <w:pPr>
        <w:pStyle w:val="Heading1"/>
        <w:rPr>
          <w:lang w:val="en-US"/>
        </w:rPr>
      </w:pPr>
      <w:bookmarkStart w:id="10" w:name="_Toc174697543"/>
      <w:r w:rsidRPr="00C5326B">
        <w:rPr>
          <w:lang w:val="en-US"/>
        </w:rPr>
        <w:t>R</w:t>
      </w:r>
      <w:r>
        <w:rPr>
          <w:lang w:val="en-US"/>
        </w:rPr>
        <w:t>ights</w:t>
      </w:r>
      <w:r w:rsidR="00C52248">
        <w:rPr>
          <w:lang w:val="en-US"/>
        </w:rPr>
        <w:t xml:space="preserve"> of the Rep</w:t>
      </w:r>
      <w:bookmarkEnd w:id="10"/>
    </w:p>
    <w:p w14:paraId="5980E148" w14:textId="77777777" w:rsidR="00C52248" w:rsidRDefault="00C52248" w:rsidP="00C52248">
      <w:pPr>
        <w:pStyle w:val="ListParagraph"/>
        <w:spacing w:before="240"/>
        <w:ind w:right="-329"/>
        <w:jc w:val="both"/>
        <w:rPr>
          <w:sz w:val="22"/>
          <w:szCs w:val="22"/>
          <w:lang w:val="en-US"/>
        </w:rPr>
      </w:pPr>
    </w:p>
    <w:p w14:paraId="0ADF3B7C" w14:textId="38170F28" w:rsidR="00A50E9F" w:rsidRDefault="005E6A8B" w:rsidP="00C52248">
      <w:pPr>
        <w:pStyle w:val="ListParagraph"/>
        <w:numPr>
          <w:ilvl w:val="0"/>
          <w:numId w:val="5"/>
        </w:numPr>
        <w:spacing w:before="240"/>
        <w:ind w:right="-329"/>
        <w:jc w:val="both"/>
        <w:rPr>
          <w:sz w:val="22"/>
          <w:szCs w:val="22"/>
          <w:lang w:val="en-US"/>
        </w:rPr>
      </w:pPr>
      <w:r w:rsidRPr="00C52248">
        <w:rPr>
          <w:sz w:val="22"/>
          <w:szCs w:val="22"/>
          <w:lang w:val="en-US"/>
        </w:rPr>
        <w:t xml:space="preserve">To have active and timely engagement from </w:t>
      </w:r>
      <w:r w:rsidR="003E159D">
        <w:rPr>
          <w:sz w:val="22"/>
          <w:szCs w:val="22"/>
          <w:lang w:val="en-US"/>
        </w:rPr>
        <w:t xml:space="preserve">PPN members and/or the </w:t>
      </w:r>
      <w:r w:rsidRPr="00C52248">
        <w:rPr>
          <w:sz w:val="22"/>
          <w:szCs w:val="22"/>
          <w:lang w:val="en-US"/>
        </w:rPr>
        <w:t>Linkage Group</w:t>
      </w:r>
      <w:r w:rsidR="007F00CE" w:rsidRPr="00C52248">
        <w:rPr>
          <w:sz w:val="22"/>
          <w:szCs w:val="22"/>
          <w:lang w:val="en-US"/>
        </w:rPr>
        <w:t xml:space="preserve"> on issues raised</w:t>
      </w:r>
    </w:p>
    <w:p w14:paraId="7473C67E" w14:textId="1BFD9925" w:rsidR="007F00CE" w:rsidRPr="00C52248" w:rsidRDefault="007F00CE" w:rsidP="00C52248">
      <w:pPr>
        <w:pStyle w:val="ListParagraph"/>
        <w:numPr>
          <w:ilvl w:val="0"/>
          <w:numId w:val="5"/>
        </w:numPr>
        <w:spacing w:before="240"/>
        <w:ind w:right="-329"/>
        <w:jc w:val="both"/>
        <w:rPr>
          <w:sz w:val="22"/>
          <w:szCs w:val="22"/>
          <w:lang w:val="en-US"/>
        </w:rPr>
      </w:pPr>
      <w:r w:rsidRPr="00C52248">
        <w:rPr>
          <w:sz w:val="22"/>
          <w:szCs w:val="22"/>
          <w:lang w:val="en-US"/>
        </w:rPr>
        <w:t>To be heard respectfully and supported as a Rep at both the Linkage Group and the Board or Committee they</w:t>
      </w:r>
      <w:r w:rsidR="004843FB">
        <w:rPr>
          <w:sz w:val="22"/>
          <w:szCs w:val="22"/>
          <w:lang w:val="en-US"/>
        </w:rPr>
        <w:t xml:space="preserve"> </w:t>
      </w:r>
      <w:r w:rsidRPr="00C52248">
        <w:rPr>
          <w:sz w:val="22"/>
          <w:szCs w:val="22"/>
          <w:lang w:val="en-US"/>
        </w:rPr>
        <w:t xml:space="preserve">serve on </w:t>
      </w:r>
    </w:p>
    <w:p w14:paraId="4A4F1ED6" w14:textId="1B2700DD" w:rsidR="007F00CE" w:rsidRPr="00C52248" w:rsidRDefault="007F00CE" w:rsidP="00C52248">
      <w:pPr>
        <w:pStyle w:val="ListParagraph"/>
        <w:numPr>
          <w:ilvl w:val="0"/>
          <w:numId w:val="5"/>
        </w:numPr>
        <w:spacing w:before="240"/>
        <w:ind w:right="-329"/>
        <w:jc w:val="both"/>
        <w:rPr>
          <w:sz w:val="22"/>
          <w:szCs w:val="22"/>
          <w:lang w:val="en-US"/>
        </w:rPr>
      </w:pPr>
      <w:r w:rsidRPr="00C52248">
        <w:rPr>
          <w:sz w:val="22"/>
          <w:szCs w:val="22"/>
          <w:lang w:val="en-US"/>
        </w:rPr>
        <w:t xml:space="preserve">To receive training </w:t>
      </w:r>
      <w:r w:rsidR="004843FB">
        <w:rPr>
          <w:sz w:val="22"/>
          <w:szCs w:val="22"/>
          <w:lang w:val="en-US"/>
        </w:rPr>
        <w:t xml:space="preserve">from the Board/Committee they will serve on. </w:t>
      </w:r>
    </w:p>
    <w:p w14:paraId="7C84454A" w14:textId="32695791" w:rsidR="007F00CE" w:rsidRPr="00C52248" w:rsidRDefault="007F00CE" w:rsidP="00C52248">
      <w:pPr>
        <w:pStyle w:val="ListParagraph"/>
        <w:numPr>
          <w:ilvl w:val="0"/>
          <w:numId w:val="5"/>
        </w:numPr>
        <w:spacing w:before="240"/>
        <w:ind w:right="-329"/>
        <w:jc w:val="both"/>
        <w:rPr>
          <w:sz w:val="22"/>
          <w:szCs w:val="22"/>
          <w:lang w:val="en-US"/>
        </w:rPr>
      </w:pPr>
      <w:r w:rsidRPr="00C52248">
        <w:rPr>
          <w:sz w:val="22"/>
          <w:szCs w:val="22"/>
          <w:lang w:val="en-US"/>
        </w:rPr>
        <w:t>To receive an induction pack with all necessary documentation</w:t>
      </w:r>
    </w:p>
    <w:p w14:paraId="2F9E7386" w14:textId="7F32BEB2" w:rsidR="007F00CE" w:rsidRPr="00C52248" w:rsidRDefault="007F00CE" w:rsidP="00C52248">
      <w:pPr>
        <w:pStyle w:val="ListParagraph"/>
        <w:numPr>
          <w:ilvl w:val="0"/>
          <w:numId w:val="5"/>
        </w:numPr>
        <w:spacing w:before="240"/>
        <w:ind w:right="-329"/>
        <w:jc w:val="both"/>
        <w:rPr>
          <w:sz w:val="22"/>
          <w:szCs w:val="22"/>
          <w:lang w:val="en-US"/>
        </w:rPr>
      </w:pPr>
      <w:r w:rsidRPr="00C52248">
        <w:rPr>
          <w:sz w:val="22"/>
          <w:szCs w:val="22"/>
          <w:lang w:val="en-US"/>
        </w:rPr>
        <w:t>To receive timely notice of meetings with relevant documentation</w:t>
      </w:r>
    </w:p>
    <w:p w14:paraId="5C4524DD" w14:textId="67AD50C3" w:rsidR="007F00CE" w:rsidRPr="00C52248" w:rsidRDefault="007F00CE" w:rsidP="00C52248">
      <w:pPr>
        <w:pStyle w:val="ListParagraph"/>
        <w:numPr>
          <w:ilvl w:val="0"/>
          <w:numId w:val="5"/>
        </w:numPr>
        <w:spacing w:before="240"/>
        <w:ind w:right="-329"/>
        <w:jc w:val="both"/>
        <w:rPr>
          <w:sz w:val="22"/>
          <w:szCs w:val="22"/>
          <w:lang w:val="en-US"/>
        </w:rPr>
      </w:pPr>
      <w:r w:rsidRPr="00C52248">
        <w:rPr>
          <w:sz w:val="22"/>
          <w:szCs w:val="22"/>
          <w:lang w:val="en-US"/>
        </w:rPr>
        <w:t>To receive expenses for attending Committee/Board meetings</w:t>
      </w:r>
      <w:r w:rsidR="003E159D">
        <w:rPr>
          <w:sz w:val="22"/>
          <w:szCs w:val="22"/>
          <w:lang w:val="en-US"/>
        </w:rPr>
        <w:t>.</w:t>
      </w:r>
    </w:p>
    <w:p w14:paraId="249A64E7" w14:textId="0BAE5505" w:rsidR="00C52248" w:rsidRDefault="00C52248" w:rsidP="00C52248">
      <w:pPr>
        <w:pStyle w:val="ListParagraph"/>
        <w:spacing w:before="240"/>
        <w:ind w:right="-329"/>
        <w:jc w:val="both"/>
        <w:rPr>
          <w:sz w:val="22"/>
          <w:szCs w:val="22"/>
          <w:lang w:val="en-US"/>
        </w:rPr>
      </w:pPr>
    </w:p>
    <w:p w14:paraId="763D48EB" w14:textId="3F60F074" w:rsidR="00FA1CA1" w:rsidRPr="004B2394" w:rsidRDefault="001543D3" w:rsidP="001543D3">
      <w:pPr>
        <w:rPr>
          <w:b/>
          <w:bCs/>
          <w:sz w:val="28"/>
          <w:szCs w:val="28"/>
          <w:lang w:val="en-GB"/>
        </w:rPr>
      </w:pPr>
      <w:r w:rsidRPr="001543D3">
        <w:rPr>
          <w:sz w:val="22"/>
          <w:szCs w:val="22"/>
          <w:lang w:val="en-GB"/>
        </w:rPr>
        <w:t xml:space="preserve">For full description see </w:t>
      </w:r>
      <w:hyperlink r:id="rId20" w:history="1">
        <w:r w:rsidRPr="00A96779">
          <w:rPr>
            <w:rStyle w:val="Hyperlink"/>
            <w:b/>
            <w:bCs/>
            <w:sz w:val="28"/>
            <w:szCs w:val="28"/>
            <w:highlight w:val="yellow"/>
            <w:lang w:val="en-GB"/>
          </w:rPr>
          <w:t>“</w:t>
        </w:r>
        <w:r w:rsidR="00E93FC7" w:rsidRPr="00A96779">
          <w:rPr>
            <w:rStyle w:val="Hyperlink"/>
            <w:b/>
            <w:bCs/>
            <w:sz w:val="28"/>
            <w:szCs w:val="28"/>
            <w:highlight w:val="yellow"/>
            <w:lang w:val="en-GB"/>
          </w:rPr>
          <w:t>6</w:t>
        </w:r>
        <w:r w:rsidR="00836664" w:rsidRPr="00A96779">
          <w:rPr>
            <w:rStyle w:val="Hyperlink"/>
            <w:b/>
            <w:bCs/>
            <w:sz w:val="28"/>
            <w:szCs w:val="28"/>
            <w:highlight w:val="yellow"/>
            <w:lang w:val="en-GB"/>
          </w:rPr>
          <w:t xml:space="preserve"> </w:t>
        </w:r>
        <w:r w:rsidRPr="00A96779">
          <w:rPr>
            <w:rStyle w:val="Hyperlink"/>
            <w:b/>
            <w:bCs/>
            <w:sz w:val="28"/>
            <w:szCs w:val="28"/>
            <w:highlight w:val="yellow"/>
            <w:lang w:val="en-GB"/>
          </w:rPr>
          <w:t xml:space="preserve">The </w:t>
        </w:r>
        <w:r w:rsidR="00836664" w:rsidRPr="00A96779">
          <w:rPr>
            <w:rStyle w:val="Hyperlink"/>
            <w:b/>
            <w:bCs/>
            <w:sz w:val="28"/>
            <w:szCs w:val="28"/>
            <w:highlight w:val="yellow"/>
            <w:lang w:val="en-GB"/>
          </w:rPr>
          <w:t>R</w:t>
        </w:r>
        <w:r w:rsidRPr="00A96779">
          <w:rPr>
            <w:rStyle w:val="Hyperlink"/>
            <w:b/>
            <w:bCs/>
            <w:sz w:val="28"/>
            <w:szCs w:val="28"/>
            <w:highlight w:val="yellow"/>
            <w:lang w:val="en-GB"/>
          </w:rPr>
          <w:t>oles, responsibilities and rights of PPN Reps”</w:t>
        </w:r>
      </w:hyperlink>
    </w:p>
    <w:p w14:paraId="77567204" w14:textId="6398572C" w:rsidR="0001324F" w:rsidRPr="0001324F" w:rsidRDefault="0001324F" w:rsidP="003E159D">
      <w:pPr>
        <w:pStyle w:val="Heading1"/>
      </w:pPr>
      <w:bookmarkStart w:id="11" w:name="_Toc174697544"/>
      <w:r w:rsidRPr="0001324F">
        <w:rPr>
          <w:lang w:val="en-US"/>
        </w:rPr>
        <w:t xml:space="preserve">Linkage Groups: </w:t>
      </w:r>
      <w:r w:rsidR="00FA1CA1">
        <w:rPr>
          <w:lang w:val="en-US"/>
        </w:rPr>
        <w:t>H</w:t>
      </w:r>
      <w:r w:rsidRPr="0001324F">
        <w:rPr>
          <w:lang w:val="en-US"/>
        </w:rPr>
        <w:t>ow they can help you with your role</w:t>
      </w:r>
      <w:bookmarkEnd w:id="11"/>
    </w:p>
    <w:p w14:paraId="37CB4775" w14:textId="77777777" w:rsidR="001C1498" w:rsidRDefault="00FA1CA1" w:rsidP="00FA1CA1">
      <w:pPr>
        <w:pStyle w:val="FootnoteText"/>
      </w:pPr>
      <w:r>
        <w:t xml:space="preserve">As mentioned earlier the Linkage Group is a collection of PPN member organisations with </w:t>
      </w:r>
      <w:r w:rsidRPr="00FA1CA1">
        <w:t>a particular shared interest</w:t>
      </w:r>
      <w:r>
        <w:t xml:space="preserve"> or expertise.  </w:t>
      </w:r>
    </w:p>
    <w:p w14:paraId="4ECA333D" w14:textId="5E1FFA51" w:rsidR="001C1498" w:rsidRDefault="0010317E" w:rsidP="00FA1CA1">
      <w:pPr>
        <w:pStyle w:val="FootnoteText"/>
      </w:pPr>
      <w:r>
        <w:t>Three Linkage Groups have  been established in Leitrim:</w:t>
      </w:r>
    </w:p>
    <w:p w14:paraId="4C30CCE2" w14:textId="77777777" w:rsidR="0010317E" w:rsidRDefault="0010317E" w:rsidP="0010317E">
      <w:pPr>
        <w:pStyle w:val="FootnoteText"/>
        <w:numPr>
          <w:ilvl w:val="0"/>
          <w:numId w:val="13"/>
        </w:numPr>
      </w:pPr>
      <w:r>
        <w:t>Climate Action, Environment, Heritage, Biodiversity and Agriculture</w:t>
      </w:r>
    </w:p>
    <w:p w14:paraId="7511EF4F" w14:textId="77777777" w:rsidR="0010317E" w:rsidRDefault="0010317E" w:rsidP="0010317E">
      <w:pPr>
        <w:pStyle w:val="FootnoteText"/>
        <w:numPr>
          <w:ilvl w:val="0"/>
          <w:numId w:val="13"/>
        </w:numPr>
      </w:pPr>
      <w:r>
        <w:t>Planning, Housing and Transport</w:t>
      </w:r>
    </w:p>
    <w:p w14:paraId="345A335D" w14:textId="27778338" w:rsidR="0010317E" w:rsidRDefault="0010317E" w:rsidP="0010317E">
      <w:pPr>
        <w:pStyle w:val="FootnoteText"/>
        <w:numPr>
          <w:ilvl w:val="0"/>
          <w:numId w:val="13"/>
        </w:numPr>
      </w:pPr>
      <w:r>
        <w:t>Social Inclusion, Disability, Rural Development, Peace and Reconciliation</w:t>
      </w:r>
    </w:p>
    <w:p w14:paraId="298837B3" w14:textId="5CCAA2EA" w:rsidR="0010317E" w:rsidRDefault="0010317E" w:rsidP="0010317E">
      <w:pPr>
        <w:pStyle w:val="FootnoteText"/>
      </w:pPr>
      <w:r>
        <w:lastRenderedPageBreak/>
        <w:t xml:space="preserve">These groups meet about 3 times per year and are chaired by a </w:t>
      </w:r>
      <w:r w:rsidR="004843FB">
        <w:t xml:space="preserve">PPN </w:t>
      </w:r>
      <w:r>
        <w:t xml:space="preserve">facilitator </w:t>
      </w:r>
      <w:r w:rsidR="004843FB">
        <w:t>who manages meetings and the workplan of each group.</w:t>
      </w:r>
    </w:p>
    <w:p w14:paraId="5A464CD4" w14:textId="77B2D805" w:rsidR="00FA1CA1" w:rsidRDefault="00FA1CA1" w:rsidP="00FA1CA1">
      <w:pPr>
        <w:pStyle w:val="FootnoteText"/>
      </w:pPr>
      <w:r>
        <w:t xml:space="preserve">Any member group of the PPN </w:t>
      </w:r>
      <w:r w:rsidR="001C1498">
        <w:t xml:space="preserve">can be invited </w:t>
      </w:r>
      <w:r>
        <w:t xml:space="preserve"> to join </w:t>
      </w:r>
      <w:r w:rsidR="004843FB">
        <w:t xml:space="preserve">one or more </w:t>
      </w:r>
      <w:r>
        <w:t>Linkage Group</w:t>
      </w:r>
      <w:r w:rsidR="004843FB">
        <w:t>s</w:t>
      </w:r>
      <w:r>
        <w:t xml:space="preserve"> and the member group nominates someone to attend the Linkage Group</w:t>
      </w:r>
      <w:r w:rsidR="0010317E">
        <w:t xml:space="preserve"> at any time.</w:t>
      </w:r>
    </w:p>
    <w:p w14:paraId="1D753DA8" w14:textId="37FC549B" w:rsidR="009A1E18" w:rsidRDefault="00FA1CA1" w:rsidP="00FA1CA1">
      <w:pPr>
        <w:pStyle w:val="FootnoteText"/>
      </w:pPr>
      <w:r>
        <w:t xml:space="preserve">When the Linkage Group receives information that a rep is being sought to </w:t>
      </w:r>
      <w:r w:rsidR="0010317E">
        <w:t xml:space="preserve">join one of the </w:t>
      </w:r>
      <w:r>
        <w:t>Board</w:t>
      </w:r>
      <w:r w:rsidR="0010317E">
        <w:t>s</w:t>
      </w:r>
      <w:r>
        <w:t>/Committee</w:t>
      </w:r>
      <w:r w:rsidR="0010317E">
        <w:t>s</w:t>
      </w:r>
      <w:r>
        <w:t xml:space="preserve"> then the procedures set out by Leitrim PPN are followed and a person is nominated to be a Rep on the </w:t>
      </w:r>
      <w:r w:rsidR="0010317E">
        <w:t xml:space="preserve">particular </w:t>
      </w:r>
      <w:r>
        <w:t>Board/Committee.</w:t>
      </w:r>
    </w:p>
    <w:p w14:paraId="57FC4EC9" w14:textId="682038BD" w:rsidR="00FA1CA1" w:rsidRDefault="00FA1CA1" w:rsidP="00FA1CA1">
      <w:pPr>
        <w:pStyle w:val="FootnoteText"/>
      </w:pPr>
      <w:r>
        <w:t>The Rep will work with the Linkage Group</w:t>
      </w:r>
      <w:r w:rsidR="003E159D">
        <w:t xml:space="preserve"> (if relevant)</w:t>
      </w:r>
      <w:r>
        <w:t xml:space="preserve">  to make sure that issues that are being discussed are fed back for consideration and they also remain a valuable source of support and information for the Rep</w:t>
      </w:r>
      <w:r w:rsidR="00787093">
        <w:t xml:space="preserve"> enabling them to fulfil their role.</w:t>
      </w:r>
    </w:p>
    <w:p w14:paraId="495DF038" w14:textId="2040F32B" w:rsidR="009A1E18" w:rsidRPr="008F6547" w:rsidRDefault="00787093" w:rsidP="0010317E">
      <w:pPr>
        <w:pStyle w:val="FootnoteText"/>
        <w:rPr>
          <w:b/>
          <w:bCs/>
          <w:sz w:val="28"/>
          <w:szCs w:val="28"/>
        </w:rPr>
      </w:pPr>
      <w:r>
        <w:t>Further information on how Linkage Groups work can be found here</w:t>
      </w:r>
      <w:r w:rsidR="0010317E">
        <w:t xml:space="preserve"> </w:t>
      </w:r>
      <w:hyperlink r:id="rId21" w:history="1">
        <w:r w:rsidR="0010317E" w:rsidRPr="00A96779">
          <w:rPr>
            <w:rStyle w:val="Hyperlink"/>
            <w:highlight w:val="yellow"/>
          </w:rPr>
          <w:t>: “</w:t>
        </w:r>
        <w:r w:rsidR="00E93FC7" w:rsidRPr="00A96779">
          <w:rPr>
            <w:rStyle w:val="Hyperlink"/>
            <w:b/>
            <w:bCs/>
            <w:sz w:val="28"/>
            <w:szCs w:val="28"/>
            <w:highlight w:val="yellow"/>
          </w:rPr>
          <w:t>8</w:t>
        </w:r>
        <w:r w:rsidR="00836664" w:rsidRPr="00A96779">
          <w:rPr>
            <w:rStyle w:val="Hyperlink"/>
            <w:b/>
            <w:bCs/>
            <w:sz w:val="28"/>
            <w:szCs w:val="28"/>
            <w:highlight w:val="yellow"/>
          </w:rPr>
          <w:t xml:space="preserve"> </w:t>
        </w:r>
        <w:r w:rsidR="0010317E" w:rsidRPr="00A96779">
          <w:rPr>
            <w:rStyle w:val="Hyperlink"/>
            <w:b/>
            <w:bCs/>
            <w:sz w:val="28"/>
            <w:szCs w:val="28"/>
            <w:highlight w:val="yellow"/>
          </w:rPr>
          <w:t xml:space="preserve">Leitrim PPN </w:t>
        </w:r>
        <w:r w:rsidR="003E159D" w:rsidRPr="00A96779">
          <w:rPr>
            <w:rStyle w:val="Hyperlink"/>
            <w:b/>
            <w:bCs/>
            <w:sz w:val="28"/>
            <w:szCs w:val="28"/>
            <w:highlight w:val="yellow"/>
          </w:rPr>
          <w:t xml:space="preserve">Linkage </w:t>
        </w:r>
        <w:r w:rsidR="0010317E" w:rsidRPr="00A96779">
          <w:rPr>
            <w:rStyle w:val="Hyperlink"/>
            <w:b/>
            <w:bCs/>
            <w:sz w:val="28"/>
            <w:szCs w:val="28"/>
            <w:highlight w:val="yellow"/>
          </w:rPr>
          <w:t>Groups Terms of Reference.”</w:t>
        </w:r>
      </w:hyperlink>
    </w:p>
    <w:p w14:paraId="1A00669E" w14:textId="77777777" w:rsidR="00394074" w:rsidRDefault="00394074" w:rsidP="0010317E">
      <w:pPr>
        <w:pStyle w:val="FootnoteText"/>
      </w:pPr>
    </w:p>
    <w:p w14:paraId="228E5D05" w14:textId="26DAE2F5" w:rsidR="00C72080" w:rsidRPr="0001324F" w:rsidRDefault="00C72080" w:rsidP="00394074">
      <w:pPr>
        <w:pStyle w:val="Heading1"/>
      </w:pPr>
      <w:bookmarkStart w:id="12" w:name="_Toc174697545"/>
      <w:r>
        <w:rPr>
          <w:lang w:val="en-US"/>
        </w:rPr>
        <w:t>Travel and Expe</w:t>
      </w:r>
      <w:r w:rsidRPr="00394074">
        <w:t>nses</w:t>
      </w:r>
      <w:bookmarkEnd w:id="12"/>
    </w:p>
    <w:p w14:paraId="56F59DCA" w14:textId="4567DC76" w:rsidR="009A1E18" w:rsidRDefault="00C72080" w:rsidP="009A1E18">
      <w:r>
        <w:t>The policy of Leitrim County Council will  govern the payment of travel and expenses for attending Local Authority Boards or Committee meetings and will generally only cover attendance within the County.</w:t>
      </w:r>
    </w:p>
    <w:p w14:paraId="22230177" w14:textId="7D369BE6" w:rsidR="009A1E18" w:rsidRDefault="009A1E18" w:rsidP="009A1E18"/>
    <w:p w14:paraId="61912375" w14:textId="77777777" w:rsidR="009A1E18" w:rsidRPr="009A1E18" w:rsidRDefault="009A1E18" w:rsidP="009A1E18"/>
    <w:sectPr w:rsidR="009A1E18" w:rsidRPr="009A1E18" w:rsidSect="009125C9">
      <w:footerReference w:type="even" r:id="rId22"/>
      <w:footerReference w:type="default" r:id="rId23"/>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0BD79" w14:textId="77777777" w:rsidR="009738A7" w:rsidRDefault="009738A7" w:rsidP="0037042B">
      <w:pPr>
        <w:spacing w:after="0" w:line="240" w:lineRule="auto"/>
      </w:pPr>
      <w:r>
        <w:separator/>
      </w:r>
    </w:p>
  </w:endnote>
  <w:endnote w:type="continuationSeparator" w:id="0">
    <w:p w14:paraId="4475AD02" w14:textId="77777777" w:rsidR="009738A7" w:rsidRDefault="009738A7" w:rsidP="0037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8521388"/>
      <w:docPartObj>
        <w:docPartGallery w:val="Page Numbers (Bottom of Page)"/>
        <w:docPartUnique/>
      </w:docPartObj>
    </w:sdtPr>
    <w:sdtEndPr>
      <w:rPr>
        <w:rStyle w:val="PageNumber"/>
      </w:rPr>
    </w:sdtEndPr>
    <w:sdtContent>
      <w:p w14:paraId="08A17894" w14:textId="2A951988" w:rsidR="00394074" w:rsidRDefault="00394074" w:rsidP="00F00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570682" w14:textId="77777777" w:rsidR="00394074" w:rsidRDefault="00394074" w:rsidP="003940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0018392"/>
      <w:docPartObj>
        <w:docPartGallery w:val="Page Numbers (Bottom of Page)"/>
        <w:docPartUnique/>
      </w:docPartObj>
    </w:sdtPr>
    <w:sdtEndPr>
      <w:rPr>
        <w:rStyle w:val="PageNumber"/>
      </w:rPr>
    </w:sdtEndPr>
    <w:sdtContent>
      <w:p w14:paraId="45C430D7" w14:textId="088D60FB" w:rsidR="00394074" w:rsidRDefault="00394074" w:rsidP="00F00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3941D9D" w14:textId="5E8C540E" w:rsidR="0037042B" w:rsidRDefault="0037042B" w:rsidP="00394074">
    <w:pPr>
      <w:pStyle w:val="Footer"/>
      <w:ind w:right="360"/>
    </w:pPr>
  </w:p>
  <w:p w14:paraId="568A2D00" w14:textId="63C77728" w:rsidR="0037042B" w:rsidRDefault="0037042B" w:rsidP="00D55661">
    <w:pPr>
      <w:pStyle w:val="Footer"/>
      <w:jc w:val="right"/>
    </w:pPr>
    <w:r>
      <w:rPr>
        <w:noProof/>
      </w:rPr>
      <w:drawing>
        <wp:inline distT="0" distB="0" distL="0" distR="0" wp14:anchorId="76331FBB" wp14:editId="4F2EA312">
          <wp:extent cx="1379621" cy="609600"/>
          <wp:effectExtent l="0" t="0" r="0" b="0"/>
          <wp:docPr id="2" name="Picture 2" descr="Leitrim P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trim P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746" cy="61584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FC7BC" w14:textId="77777777" w:rsidR="009738A7" w:rsidRDefault="009738A7" w:rsidP="0037042B">
      <w:pPr>
        <w:spacing w:after="0" w:line="240" w:lineRule="auto"/>
      </w:pPr>
      <w:r>
        <w:separator/>
      </w:r>
    </w:p>
  </w:footnote>
  <w:footnote w:type="continuationSeparator" w:id="0">
    <w:p w14:paraId="674B8389" w14:textId="77777777" w:rsidR="009738A7" w:rsidRDefault="009738A7" w:rsidP="0037042B">
      <w:pPr>
        <w:spacing w:after="0" w:line="240" w:lineRule="auto"/>
      </w:pPr>
      <w:r>
        <w:continuationSeparator/>
      </w:r>
    </w:p>
  </w:footnote>
  <w:footnote w:id="1">
    <w:p w14:paraId="1D1D252E" w14:textId="6B222F15" w:rsidR="005A045D" w:rsidRDefault="005A045D">
      <w:pPr>
        <w:pStyle w:val="FootnoteText"/>
      </w:pPr>
      <w:r>
        <w:rPr>
          <w:rStyle w:val="FootnoteReference"/>
        </w:rPr>
        <w:footnoteRef/>
      </w:r>
      <w:r>
        <w:t xml:space="preserve"> A Linkage Group is </w:t>
      </w:r>
      <w:r w:rsidR="007B7F42">
        <w:t xml:space="preserve">a collection of PPN member organisations with a </w:t>
      </w:r>
      <w:r w:rsidR="007B7F42" w:rsidRPr="008D16B7">
        <w:rPr>
          <w:b/>
          <w:bCs/>
        </w:rPr>
        <w:t>particular shared interest</w:t>
      </w:r>
      <w:r w:rsidR="003E159D">
        <w:rPr>
          <w:b/>
          <w:bCs/>
        </w:rPr>
        <w:t xml:space="preserve">. See full explanation of </w:t>
      </w:r>
      <w:hyperlink r:id="rId1" w:history="1">
        <w:r w:rsidR="003E159D" w:rsidRPr="007047F1">
          <w:rPr>
            <w:rStyle w:val="Hyperlink"/>
            <w:b/>
            <w:bCs/>
            <w:sz w:val="28"/>
            <w:szCs w:val="28"/>
            <w:highlight w:val="yellow"/>
          </w:rPr>
          <w:t>Linkage Groups</w:t>
        </w:r>
      </w:hyperlink>
      <w:r w:rsidR="003E159D">
        <w:rPr>
          <w:b/>
          <w:bCs/>
        </w:rPr>
        <w:t xml:space="preserve"> in this se</w:t>
      </w:r>
      <w:r w:rsidR="00294CAB">
        <w:rPr>
          <w:b/>
          <w:bCs/>
        </w:rPr>
        <w:t>ction</w:t>
      </w:r>
      <w:r w:rsidR="003E159D">
        <w:rPr>
          <w:b/>
          <w:bCs/>
        </w:rPr>
        <w:t>.</w:t>
      </w:r>
      <w:r w:rsidR="00BB3E8C">
        <w:rPr>
          <w:b/>
          <w:bCs/>
        </w:rPr>
        <w:t>.</w:t>
      </w:r>
    </w:p>
  </w:footnote>
  <w:footnote w:id="2">
    <w:p w14:paraId="57988C8B" w14:textId="27C07F91" w:rsidR="004B1008" w:rsidRDefault="004B1008">
      <w:pPr>
        <w:pStyle w:val="FootnoteText"/>
      </w:pPr>
      <w:r>
        <w:rPr>
          <w:rStyle w:val="FootnoteReference"/>
        </w:rPr>
        <w:footnoteRef/>
      </w:r>
      <w:r>
        <w:t xml:space="preserve"> The Secretariat is </w:t>
      </w:r>
      <w:r w:rsidR="00F065A4">
        <w:rPr>
          <w:rStyle w:val="hgkelc"/>
          <w:b/>
          <w:bCs/>
          <w:lang w:val="en"/>
        </w:rPr>
        <w:t>'steering group' which oversees the workings of the PPN and acts as an administrative and communication</w:t>
      </w:r>
      <w:r w:rsidR="003E159D">
        <w:rPr>
          <w:rStyle w:val="hgkelc"/>
          <w:b/>
          <w:bCs/>
          <w:lang w:val="en"/>
        </w:rPr>
        <w:t>s</w:t>
      </w:r>
      <w:r w:rsidR="00F065A4">
        <w:rPr>
          <w:rStyle w:val="hgkelc"/>
          <w:b/>
          <w:bCs/>
          <w:lang w:val="en"/>
        </w:rPr>
        <w:t xml:space="preserve"> mechanism</w:t>
      </w:r>
      <w:r w:rsidR="003E159D">
        <w:rPr>
          <w:rStyle w:val="hgkelc"/>
          <w:b/>
          <w:bCs/>
          <w:lang w:val="en"/>
        </w:rPr>
        <w:t xml:space="preserve">. </w:t>
      </w:r>
      <w:hyperlink r:id="rId2" w:history="1">
        <w:r w:rsidR="00294CAB" w:rsidRPr="007047F1">
          <w:rPr>
            <w:rStyle w:val="Hyperlink"/>
            <w:b/>
            <w:bCs/>
            <w:sz w:val="28"/>
            <w:szCs w:val="28"/>
            <w:highlight w:val="yellow"/>
            <w:lang w:val="en"/>
          </w:rPr>
          <w:t>See 9 Leitrim PPN Secretariat Members</w:t>
        </w:r>
      </w:hyperlink>
    </w:p>
  </w:footnote>
  <w:footnote w:id="3">
    <w:p w14:paraId="0E224D65" w14:textId="77458F59" w:rsidR="004B1008" w:rsidRDefault="004B1008">
      <w:pPr>
        <w:pStyle w:val="FootnoteText"/>
      </w:pPr>
      <w:r>
        <w:rPr>
          <w:rStyle w:val="FootnoteReference"/>
        </w:rPr>
        <w:footnoteRef/>
      </w:r>
      <w:r>
        <w:t xml:space="preserve"> The Plenary is </w:t>
      </w:r>
      <w:r w:rsidR="00E05F69">
        <w:rPr>
          <w:rStyle w:val="hgkelc"/>
          <w:lang w:val="en"/>
        </w:rPr>
        <w:t xml:space="preserve"> </w:t>
      </w:r>
      <w:r w:rsidR="00E05F69">
        <w:rPr>
          <w:rStyle w:val="hgkelc"/>
          <w:b/>
          <w:bCs/>
          <w:lang w:val="en"/>
        </w:rPr>
        <w:t>the ultimate decision making body of the PPN</w:t>
      </w:r>
      <w:r w:rsidR="00E05F69">
        <w:rPr>
          <w:rStyle w:val="hgkelc"/>
          <w:lang w:val="en"/>
        </w:rPr>
        <w:t xml:space="preserve">. It holds at least 2 meetings per year. All members of the PPN are welcome to attend the Plenary, with each member </w:t>
      </w:r>
      <w:r w:rsidR="00E05F69">
        <w:rPr>
          <w:rStyle w:val="hgkelc"/>
          <w:lang w:val="en"/>
        </w:rPr>
        <w:t xml:space="preserve">organisation having one vote </w:t>
      </w:r>
      <w:r w:rsidR="009125C9">
        <w:rPr>
          <w:rStyle w:val="hgkelc"/>
          <w:lang w:val="en"/>
        </w:rPr>
        <w:t xml:space="preserve">if and </w:t>
      </w:r>
      <w:r w:rsidR="00E05F69">
        <w:rPr>
          <w:rStyle w:val="hgkelc"/>
          <w:lang w:val="en"/>
        </w:rPr>
        <w:t>when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0CD"/>
    <w:multiLevelType w:val="hybridMultilevel"/>
    <w:tmpl w:val="5E66C324"/>
    <w:lvl w:ilvl="0" w:tplc="E21013F6">
      <w:start w:val="1"/>
      <w:numFmt w:val="decimal"/>
      <w:lvlText w:val="%1."/>
      <w:lvlJc w:val="left"/>
      <w:pPr>
        <w:ind w:left="360" w:hanging="360"/>
      </w:pPr>
      <w:rPr>
        <w:rFonts w:hint="default"/>
        <w:color w:val="FFFFFF" w:themeColor="background1"/>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 w15:restartNumberingAfterBreak="0">
    <w:nsid w:val="139D2644"/>
    <w:multiLevelType w:val="hybridMultilevel"/>
    <w:tmpl w:val="88524D92"/>
    <w:lvl w:ilvl="0" w:tplc="60B6B052">
      <w:start w:val="1"/>
      <w:numFmt w:val="bullet"/>
      <w:lvlText w:val=""/>
      <w:lvlJc w:val="left"/>
      <w:pPr>
        <w:ind w:left="720" w:hanging="360"/>
      </w:pPr>
      <w:rPr>
        <w:rFonts w:ascii="Wingdings" w:hAnsi="Wingdings" w:hint="default"/>
        <w:color w:val="005E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B0356D"/>
    <w:multiLevelType w:val="hybridMultilevel"/>
    <w:tmpl w:val="FA16C34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B11696F"/>
    <w:multiLevelType w:val="hybridMultilevel"/>
    <w:tmpl w:val="4B0EB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C079DC"/>
    <w:multiLevelType w:val="hybridMultilevel"/>
    <w:tmpl w:val="FE744CFA"/>
    <w:lvl w:ilvl="0" w:tplc="A37E8DA2">
      <w:start w:val="1"/>
      <w:numFmt w:val="bullet"/>
      <w:lvlText w:val=""/>
      <w:lvlJc w:val="left"/>
      <w:pPr>
        <w:ind w:left="360" w:hanging="360"/>
      </w:pPr>
      <w:rPr>
        <w:rFonts w:ascii="Wingdings" w:hAnsi="Wingdings" w:hint="default"/>
        <w:color w:val="005E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E600D91"/>
    <w:multiLevelType w:val="hybridMultilevel"/>
    <w:tmpl w:val="6D48C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B97868"/>
    <w:multiLevelType w:val="hybridMultilevel"/>
    <w:tmpl w:val="F2B0E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025CC9"/>
    <w:multiLevelType w:val="hybridMultilevel"/>
    <w:tmpl w:val="A406E4A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61E592F"/>
    <w:multiLevelType w:val="hybridMultilevel"/>
    <w:tmpl w:val="3502076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A2F5772"/>
    <w:multiLevelType w:val="hybridMultilevel"/>
    <w:tmpl w:val="F856B4D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A9D47E2"/>
    <w:multiLevelType w:val="hybridMultilevel"/>
    <w:tmpl w:val="4D064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C9A1108"/>
    <w:multiLevelType w:val="hybridMultilevel"/>
    <w:tmpl w:val="34DEB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DE78F4"/>
    <w:multiLevelType w:val="hybridMultilevel"/>
    <w:tmpl w:val="FD32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1"/>
  </w:num>
  <w:num w:numId="5">
    <w:abstractNumId w:val="4"/>
  </w:num>
  <w:num w:numId="6">
    <w:abstractNumId w:val="7"/>
  </w:num>
  <w:num w:numId="7">
    <w:abstractNumId w:val="8"/>
  </w:num>
  <w:num w:numId="8">
    <w:abstractNumId w:val="9"/>
  </w:num>
  <w:num w:numId="9">
    <w:abstractNumId w:val="2"/>
  </w:num>
  <w:num w:numId="10">
    <w:abstractNumId w:val="3"/>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18"/>
    <w:rsid w:val="0000365F"/>
    <w:rsid w:val="0001324F"/>
    <w:rsid w:val="00052892"/>
    <w:rsid w:val="000867A6"/>
    <w:rsid w:val="000C15EE"/>
    <w:rsid w:val="0010317E"/>
    <w:rsid w:val="0014575E"/>
    <w:rsid w:val="001543D3"/>
    <w:rsid w:val="00155388"/>
    <w:rsid w:val="00195BD9"/>
    <w:rsid w:val="001C1498"/>
    <w:rsid w:val="001C571E"/>
    <w:rsid w:val="001C642F"/>
    <w:rsid w:val="00214D77"/>
    <w:rsid w:val="00220EA9"/>
    <w:rsid w:val="002856A4"/>
    <w:rsid w:val="00294CAB"/>
    <w:rsid w:val="002D2646"/>
    <w:rsid w:val="002E449D"/>
    <w:rsid w:val="003024F5"/>
    <w:rsid w:val="003207DA"/>
    <w:rsid w:val="0036021F"/>
    <w:rsid w:val="0037042B"/>
    <w:rsid w:val="003714F0"/>
    <w:rsid w:val="00390FD1"/>
    <w:rsid w:val="00394074"/>
    <w:rsid w:val="003B581F"/>
    <w:rsid w:val="003C2B96"/>
    <w:rsid w:val="003E159D"/>
    <w:rsid w:val="00403FBC"/>
    <w:rsid w:val="00474979"/>
    <w:rsid w:val="004843FB"/>
    <w:rsid w:val="004A457B"/>
    <w:rsid w:val="004B1008"/>
    <w:rsid w:val="004B2394"/>
    <w:rsid w:val="004B5F0E"/>
    <w:rsid w:val="004F4B57"/>
    <w:rsid w:val="005008CF"/>
    <w:rsid w:val="005417CF"/>
    <w:rsid w:val="00591294"/>
    <w:rsid w:val="00593E3F"/>
    <w:rsid w:val="005A045D"/>
    <w:rsid w:val="005A10A1"/>
    <w:rsid w:val="005A2635"/>
    <w:rsid w:val="005E6A8B"/>
    <w:rsid w:val="0062307F"/>
    <w:rsid w:val="0064408D"/>
    <w:rsid w:val="00656854"/>
    <w:rsid w:val="006727A7"/>
    <w:rsid w:val="006973E3"/>
    <w:rsid w:val="006F47C6"/>
    <w:rsid w:val="007047F1"/>
    <w:rsid w:val="0071736B"/>
    <w:rsid w:val="0072455E"/>
    <w:rsid w:val="00741E6B"/>
    <w:rsid w:val="00766366"/>
    <w:rsid w:val="00787093"/>
    <w:rsid w:val="007A5DEB"/>
    <w:rsid w:val="007B7F42"/>
    <w:rsid w:val="007F00CE"/>
    <w:rsid w:val="00830886"/>
    <w:rsid w:val="00836664"/>
    <w:rsid w:val="0087429C"/>
    <w:rsid w:val="00883191"/>
    <w:rsid w:val="008D16B7"/>
    <w:rsid w:val="008F6547"/>
    <w:rsid w:val="00902C05"/>
    <w:rsid w:val="009125C9"/>
    <w:rsid w:val="00933491"/>
    <w:rsid w:val="009405CB"/>
    <w:rsid w:val="009738A7"/>
    <w:rsid w:val="009761AE"/>
    <w:rsid w:val="00993485"/>
    <w:rsid w:val="009A1E18"/>
    <w:rsid w:val="009A4CBD"/>
    <w:rsid w:val="009D751F"/>
    <w:rsid w:val="00A45836"/>
    <w:rsid w:val="00A50E9F"/>
    <w:rsid w:val="00A53D69"/>
    <w:rsid w:val="00A723E9"/>
    <w:rsid w:val="00A96779"/>
    <w:rsid w:val="00AE62CA"/>
    <w:rsid w:val="00B26269"/>
    <w:rsid w:val="00BB3E8C"/>
    <w:rsid w:val="00BB6064"/>
    <w:rsid w:val="00C52248"/>
    <w:rsid w:val="00C5326B"/>
    <w:rsid w:val="00C72080"/>
    <w:rsid w:val="00CA56FA"/>
    <w:rsid w:val="00CA65FA"/>
    <w:rsid w:val="00CE1F2D"/>
    <w:rsid w:val="00CE5936"/>
    <w:rsid w:val="00CE5F25"/>
    <w:rsid w:val="00D05736"/>
    <w:rsid w:val="00D111C4"/>
    <w:rsid w:val="00D55661"/>
    <w:rsid w:val="00DB5EF1"/>
    <w:rsid w:val="00E05F69"/>
    <w:rsid w:val="00E07D8D"/>
    <w:rsid w:val="00E24C33"/>
    <w:rsid w:val="00E30632"/>
    <w:rsid w:val="00E465E9"/>
    <w:rsid w:val="00E56494"/>
    <w:rsid w:val="00E65476"/>
    <w:rsid w:val="00E818C5"/>
    <w:rsid w:val="00E93FC7"/>
    <w:rsid w:val="00EA2121"/>
    <w:rsid w:val="00EB2043"/>
    <w:rsid w:val="00EB76AF"/>
    <w:rsid w:val="00EC3E1F"/>
    <w:rsid w:val="00F05210"/>
    <w:rsid w:val="00F065A4"/>
    <w:rsid w:val="00F523FC"/>
    <w:rsid w:val="00F6197D"/>
    <w:rsid w:val="00F64E80"/>
    <w:rsid w:val="00FA1CA1"/>
    <w:rsid w:val="00FA5557"/>
    <w:rsid w:val="00FB45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E4AE"/>
  <w15:chartTrackingRefBased/>
  <w15:docId w15:val="{2C48EF36-BDBD-41EB-BE18-D0CCB94E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6FA"/>
    <w:rPr>
      <w:sz w:val="20"/>
      <w:szCs w:val="20"/>
    </w:rPr>
  </w:style>
  <w:style w:type="paragraph" w:styleId="Heading1">
    <w:name w:val="heading 1"/>
    <w:basedOn w:val="Normal"/>
    <w:next w:val="Normal"/>
    <w:link w:val="Heading1Char"/>
    <w:uiPriority w:val="9"/>
    <w:qFormat/>
    <w:rsid w:val="00CA56F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A56F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CA56FA"/>
    <w:pPr>
      <w:pBdr>
        <w:top w:val="single" w:sz="6" w:space="2" w:color="052F61" w:themeColor="accent1"/>
        <w:left w:val="single" w:sz="6" w:space="2" w:color="052F61" w:themeColor="accent1"/>
      </w:pBdr>
      <w:spacing w:before="300" w:after="0"/>
      <w:outlineLvl w:val="2"/>
    </w:pPr>
    <w:rPr>
      <w:caps/>
      <w:color w:val="021730" w:themeColor="accent1" w:themeShade="7F"/>
      <w:spacing w:val="15"/>
      <w:sz w:val="22"/>
      <w:szCs w:val="22"/>
    </w:rPr>
  </w:style>
  <w:style w:type="paragraph" w:styleId="Heading4">
    <w:name w:val="heading 4"/>
    <w:basedOn w:val="Normal"/>
    <w:next w:val="Normal"/>
    <w:link w:val="Heading4Char"/>
    <w:uiPriority w:val="9"/>
    <w:semiHidden/>
    <w:unhideWhenUsed/>
    <w:qFormat/>
    <w:rsid w:val="00CA56FA"/>
    <w:pPr>
      <w:pBdr>
        <w:top w:val="dotted" w:sz="6" w:space="2" w:color="052F61" w:themeColor="accent1"/>
        <w:left w:val="dotted" w:sz="6" w:space="2" w:color="052F61" w:themeColor="accent1"/>
      </w:pBdr>
      <w:spacing w:before="300" w:after="0"/>
      <w:outlineLvl w:val="3"/>
    </w:pPr>
    <w:rPr>
      <w:caps/>
      <w:color w:val="032348" w:themeColor="accent1" w:themeShade="BF"/>
      <w:spacing w:val="10"/>
      <w:sz w:val="22"/>
      <w:szCs w:val="22"/>
    </w:rPr>
  </w:style>
  <w:style w:type="paragraph" w:styleId="Heading5">
    <w:name w:val="heading 5"/>
    <w:basedOn w:val="Normal"/>
    <w:next w:val="Normal"/>
    <w:link w:val="Heading5Char"/>
    <w:uiPriority w:val="9"/>
    <w:semiHidden/>
    <w:unhideWhenUsed/>
    <w:qFormat/>
    <w:rsid w:val="00CA56FA"/>
    <w:pPr>
      <w:pBdr>
        <w:bottom w:val="single" w:sz="6" w:space="1" w:color="052F61" w:themeColor="accent1"/>
      </w:pBdr>
      <w:spacing w:before="300" w:after="0"/>
      <w:outlineLvl w:val="4"/>
    </w:pPr>
    <w:rPr>
      <w:caps/>
      <w:color w:val="032348" w:themeColor="accent1" w:themeShade="BF"/>
      <w:spacing w:val="10"/>
      <w:sz w:val="22"/>
      <w:szCs w:val="22"/>
    </w:rPr>
  </w:style>
  <w:style w:type="paragraph" w:styleId="Heading6">
    <w:name w:val="heading 6"/>
    <w:basedOn w:val="Normal"/>
    <w:next w:val="Normal"/>
    <w:link w:val="Heading6Char"/>
    <w:uiPriority w:val="9"/>
    <w:semiHidden/>
    <w:unhideWhenUsed/>
    <w:qFormat/>
    <w:rsid w:val="00CA56FA"/>
    <w:pPr>
      <w:pBdr>
        <w:bottom w:val="dotted" w:sz="6" w:space="1" w:color="052F61" w:themeColor="accent1"/>
      </w:pBdr>
      <w:spacing w:before="300" w:after="0"/>
      <w:outlineLvl w:val="5"/>
    </w:pPr>
    <w:rPr>
      <w:caps/>
      <w:color w:val="032348" w:themeColor="accent1" w:themeShade="BF"/>
      <w:spacing w:val="10"/>
      <w:sz w:val="22"/>
      <w:szCs w:val="22"/>
    </w:rPr>
  </w:style>
  <w:style w:type="paragraph" w:styleId="Heading7">
    <w:name w:val="heading 7"/>
    <w:basedOn w:val="Normal"/>
    <w:next w:val="Normal"/>
    <w:link w:val="Heading7Char"/>
    <w:uiPriority w:val="9"/>
    <w:semiHidden/>
    <w:unhideWhenUsed/>
    <w:qFormat/>
    <w:rsid w:val="00CA56FA"/>
    <w:pPr>
      <w:spacing w:before="300" w:after="0"/>
      <w:outlineLvl w:val="6"/>
    </w:pPr>
    <w:rPr>
      <w:caps/>
      <w:color w:val="032348" w:themeColor="accent1" w:themeShade="BF"/>
      <w:spacing w:val="10"/>
      <w:sz w:val="22"/>
      <w:szCs w:val="22"/>
    </w:rPr>
  </w:style>
  <w:style w:type="paragraph" w:styleId="Heading8">
    <w:name w:val="heading 8"/>
    <w:basedOn w:val="Normal"/>
    <w:next w:val="Normal"/>
    <w:link w:val="Heading8Char"/>
    <w:uiPriority w:val="9"/>
    <w:semiHidden/>
    <w:unhideWhenUsed/>
    <w:qFormat/>
    <w:rsid w:val="00CA56F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56F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6FA"/>
    <w:rPr>
      <w:b/>
      <w:bCs/>
      <w:caps/>
      <w:color w:val="FFFFFF" w:themeColor="background1"/>
      <w:spacing w:val="15"/>
      <w:shd w:val="clear" w:color="auto" w:fill="052F61" w:themeFill="accent1"/>
    </w:rPr>
  </w:style>
  <w:style w:type="character" w:customStyle="1" w:styleId="Heading2Char">
    <w:name w:val="Heading 2 Char"/>
    <w:basedOn w:val="DefaultParagraphFont"/>
    <w:link w:val="Heading2"/>
    <w:uiPriority w:val="9"/>
    <w:semiHidden/>
    <w:rsid w:val="00CA56FA"/>
    <w:rPr>
      <w:caps/>
      <w:spacing w:val="15"/>
      <w:shd w:val="clear" w:color="auto" w:fill="B1D2FB" w:themeFill="accent1" w:themeFillTint="33"/>
    </w:rPr>
  </w:style>
  <w:style w:type="character" w:customStyle="1" w:styleId="Heading3Char">
    <w:name w:val="Heading 3 Char"/>
    <w:basedOn w:val="DefaultParagraphFont"/>
    <w:link w:val="Heading3"/>
    <w:uiPriority w:val="9"/>
    <w:semiHidden/>
    <w:rsid w:val="00CA56FA"/>
    <w:rPr>
      <w:caps/>
      <w:color w:val="021730" w:themeColor="accent1" w:themeShade="7F"/>
      <w:spacing w:val="15"/>
    </w:rPr>
  </w:style>
  <w:style w:type="character" w:customStyle="1" w:styleId="Heading4Char">
    <w:name w:val="Heading 4 Char"/>
    <w:basedOn w:val="DefaultParagraphFont"/>
    <w:link w:val="Heading4"/>
    <w:uiPriority w:val="9"/>
    <w:semiHidden/>
    <w:rsid w:val="00CA56FA"/>
    <w:rPr>
      <w:caps/>
      <w:color w:val="032348" w:themeColor="accent1" w:themeShade="BF"/>
      <w:spacing w:val="10"/>
    </w:rPr>
  </w:style>
  <w:style w:type="character" w:customStyle="1" w:styleId="Heading5Char">
    <w:name w:val="Heading 5 Char"/>
    <w:basedOn w:val="DefaultParagraphFont"/>
    <w:link w:val="Heading5"/>
    <w:uiPriority w:val="9"/>
    <w:semiHidden/>
    <w:rsid w:val="00CA56FA"/>
    <w:rPr>
      <w:caps/>
      <w:color w:val="032348" w:themeColor="accent1" w:themeShade="BF"/>
      <w:spacing w:val="10"/>
    </w:rPr>
  </w:style>
  <w:style w:type="character" w:customStyle="1" w:styleId="Heading6Char">
    <w:name w:val="Heading 6 Char"/>
    <w:basedOn w:val="DefaultParagraphFont"/>
    <w:link w:val="Heading6"/>
    <w:uiPriority w:val="9"/>
    <w:semiHidden/>
    <w:rsid w:val="00CA56FA"/>
    <w:rPr>
      <w:caps/>
      <w:color w:val="032348" w:themeColor="accent1" w:themeShade="BF"/>
      <w:spacing w:val="10"/>
    </w:rPr>
  </w:style>
  <w:style w:type="character" w:customStyle="1" w:styleId="Heading7Char">
    <w:name w:val="Heading 7 Char"/>
    <w:basedOn w:val="DefaultParagraphFont"/>
    <w:link w:val="Heading7"/>
    <w:uiPriority w:val="9"/>
    <w:semiHidden/>
    <w:rsid w:val="00CA56FA"/>
    <w:rPr>
      <w:caps/>
      <w:color w:val="032348" w:themeColor="accent1" w:themeShade="BF"/>
      <w:spacing w:val="10"/>
    </w:rPr>
  </w:style>
  <w:style w:type="character" w:customStyle="1" w:styleId="Heading8Char">
    <w:name w:val="Heading 8 Char"/>
    <w:basedOn w:val="DefaultParagraphFont"/>
    <w:link w:val="Heading8"/>
    <w:uiPriority w:val="9"/>
    <w:semiHidden/>
    <w:rsid w:val="00CA56FA"/>
    <w:rPr>
      <w:caps/>
      <w:spacing w:val="10"/>
      <w:sz w:val="18"/>
      <w:szCs w:val="18"/>
    </w:rPr>
  </w:style>
  <w:style w:type="character" w:customStyle="1" w:styleId="Heading9Char">
    <w:name w:val="Heading 9 Char"/>
    <w:basedOn w:val="DefaultParagraphFont"/>
    <w:link w:val="Heading9"/>
    <w:uiPriority w:val="9"/>
    <w:semiHidden/>
    <w:rsid w:val="00CA56FA"/>
    <w:rPr>
      <w:i/>
      <w:caps/>
      <w:spacing w:val="10"/>
      <w:sz w:val="18"/>
      <w:szCs w:val="18"/>
    </w:rPr>
  </w:style>
  <w:style w:type="paragraph" w:styleId="Caption">
    <w:name w:val="caption"/>
    <w:basedOn w:val="Normal"/>
    <w:next w:val="Normal"/>
    <w:uiPriority w:val="35"/>
    <w:semiHidden/>
    <w:unhideWhenUsed/>
    <w:qFormat/>
    <w:rsid w:val="00CA56FA"/>
    <w:rPr>
      <w:b/>
      <w:bCs/>
      <w:color w:val="032348" w:themeColor="accent1" w:themeShade="BF"/>
      <w:sz w:val="16"/>
      <w:szCs w:val="16"/>
    </w:rPr>
  </w:style>
  <w:style w:type="paragraph" w:styleId="Title">
    <w:name w:val="Title"/>
    <w:basedOn w:val="Normal"/>
    <w:next w:val="Normal"/>
    <w:link w:val="TitleChar"/>
    <w:uiPriority w:val="10"/>
    <w:qFormat/>
    <w:rsid w:val="00CA56FA"/>
    <w:pPr>
      <w:spacing w:before="720"/>
    </w:pPr>
    <w:rPr>
      <w:caps/>
      <w:color w:val="052F61" w:themeColor="accent1"/>
      <w:spacing w:val="10"/>
      <w:kern w:val="28"/>
      <w:sz w:val="52"/>
      <w:szCs w:val="52"/>
    </w:rPr>
  </w:style>
  <w:style w:type="character" w:customStyle="1" w:styleId="TitleChar">
    <w:name w:val="Title Char"/>
    <w:basedOn w:val="DefaultParagraphFont"/>
    <w:link w:val="Title"/>
    <w:uiPriority w:val="10"/>
    <w:rsid w:val="00CA56FA"/>
    <w:rPr>
      <w:caps/>
      <w:color w:val="052F61" w:themeColor="accent1"/>
      <w:spacing w:val="10"/>
      <w:kern w:val="28"/>
      <w:sz w:val="52"/>
      <w:szCs w:val="52"/>
    </w:rPr>
  </w:style>
  <w:style w:type="paragraph" w:styleId="Subtitle">
    <w:name w:val="Subtitle"/>
    <w:basedOn w:val="Normal"/>
    <w:next w:val="Normal"/>
    <w:link w:val="SubtitleChar"/>
    <w:uiPriority w:val="11"/>
    <w:qFormat/>
    <w:rsid w:val="00CA56F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A56FA"/>
    <w:rPr>
      <w:caps/>
      <w:color w:val="595959" w:themeColor="text1" w:themeTint="A6"/>
      <w:spacing w:val="10"/>
      <w:sz w:val="24"/>
      <w:szCs w:val="24"/>
    </w:rPr>
  </w:style>
  <w:style w:type="character" w:styleId="Strong">
    <w:name w:val="Strong"/>
    <w:uiPriority w:val="22"/>
    <w:qFormat/>
    <w:rsid w:val="00CA56FA"/>
    <w:rPr>
      <w:b/>
      <w:bCs/>
    </w:rPr>
  </w:style>
  <w:style w:type="character" w:styleId="Emphasis">
    <w:name w:val="Emphasis"/>
    <w:uiPriority w:val="20"/>
    <w:qFormat/>
    <w:rsid w:val="00CA56FA"/>
    <w:rPr>
      <w:caps/>
      <w:color w:val="021730" w:themeColor="accent1" w:themeShade="7F"/>
      <w:spacing w:val="5"/>
    </w:rPr>
  </w:style>
  <w:style w:type="paragraph" w:styleId="NoSpacing">
    <w:name w:val="No Spacing"/>
    <w:basedOn w:val="Normal"/>
    <w:link w:val="NoSpacingChar"/>
    <w:uiPriority w:val="1"/>
    <w:qFormat/>
    <w:rsid w:val="00CA56FA"/>
    <w:pPr>
      <w:spacing w:before="0" w:after="0" w:line="240" w:lineRule="auto"/>
    </w:pPr>
  </w:style>
  <w:style w:type="paragraph" w:styleId="Quote">
    <w:name w:val="Quote"/>
    <w:basedOn w:val="Normal"/>
    <w:next w:val="Normal"/>
    <w:link w:val="QuoteChar"/>
    <w:uiPriority w:val="29"/>
    <w:qFormat/>
    <w:rsid w:val="00CA56FA"/>
    <w:rPr>
      <w:i/>
      <w:iCs/>
    </w:rPr>
  </w:style>
  <w:style w:type="character" w:customStyle="1" w:styleId="QuoteChar">
    <w:name w:val="Quote Char"/>
    <w:basedOn w:val="DefaultParagraphFont"/>
    <w:link w:val="Quote"/>
    <w:uiPriority w:val="29"/>
    <w:rsid w:val="00CA56FA"/>
    <w:rPr>
      <w:i/>
      <w:iCs/>
      <w:sz w:val="20"/>
      <w:szCs w:val="20"/>
    </w:rPr>
  </w:style>
  <w:style w:type="paragraph" w:styleId="IntenseQuote">
    <w:name w:val="Intense Quote"/>
    <w:basedOn w:val="Normal"/>
    <w:next w:val="Normal"/>
    <w:link w:val="IntenseQuoteChar"/>
    <w:uiPriority w:val="30"/>
    <w:qFormat/>
    <w:rsid w:val="00CA56FA"/>
    <w:pPr>
      <w:pBdr>
        <w:top w:val="single" w:sz="4" w:space="10" w:color="052F61" w:themeColor="accent1"/>
        <w:left w:val="single" w:sz="4" w:space="10" w:color="052F61" w:themeColor="accent1"/>
      </w:pBdr>
      <w:spacing w:after="0"/>
      <w:ind w:left="1296" w:right="1152"/>
      <w:jc w:val="both"/>
    </w:pPr>
    <w:rPr>
      <w:i/>
      <w:iCs/>
      <w:color w:val="052F61" w:themeColor="accent1"/>
    </w:rPr>
  </w:style>
  <w:style w:type="character" w:customStyle="1" w:styleId="IntenseQuoteChar">
    <w:name w:val="Intense Quote Char"/>
    <w:basedOn w:val="DefaultParagraphFont"/>
    <w:link w:val="IntenseQuote"/>
    <w:uiPriority w:val="30"/>
    <w:rsid w:val="00CA56FA"/>
    <w:rPr>
      <w:i/>
      <w:iCs/>
      <w:color w:val="052F61" w:themeColor="accent1"/>
      <w:sz w:val="20"/>
      <w:szCs w:val="20"/>
    </w:rPr>
  </w:style>
  <w:style w:type="character" w:styleId="SubtleEmphasis">
    <w:name w:val="Subtle Emphasis"/>
    <w:uiPriority w:val="19"/>
    <w:qFormat/>
    <w:rsid w:val="00CA56FA"/>
    <w:rPr>
      <w:i/>
      <w:iCs/>
      <w:color w:val="021730" w:themeColor="accent1" w:themeShade="7F"/>
    </w:rPr>
  </w:style>
  <w:style w:type="character" w:styleId="IntenseEmphasis">
    <w:name w:val="Intense Emphasis"/>
    <w:uiPriority w:val="21"/>
    <w:qFormat/>
    <w:rsid w:val="00CA56FA"/>
    <w:rPr>
      <w:b/>
      <w:bCs/>
      <w:caps/>
      <w:color w:val="021730" w:themeColor="accent1" w:themeShade="7F"/>
      <w:spacing w:val="10"/>
    </w:rPr>
  </w:style>
  <w:style w:type="character" w:styleId="SubtleReference">
    <w:name w:val="Subtle Reference"/>
    <w:uiPriority w:val="31"/>
    <w:qFormat/>
    <w:rsid w:val="00CA56FA"/>
    <w:rPr>
      <w:b/>
      <w:bCs/>
      <w:color w:val="052F61" w:themeColor="accent1"/>
    </w:rPr>
  </w:style>
  <w:style w:type="character" w:styleId="IntenseReference">
    <w:name w:val="Intense Reference"/>
    <w:uiPriority w:val="32"/>
    <w:qFormat/>
    <w:rsid w:val="00CA56FA"/>
    <w:rPr>
      <w:b/>
      <w:bCs/>
      <w:i/>
      <w:iCs/>
      <w:caps/>
      <w:color w:val="052F61" w:themeColor="accent1"/>
    </w:rPr>
  </w:style>
  <w:style w:type="character" w:styleId="BookTitle">
    <w:name w:val="Book Title"/>
    <w:uiPriority w:val="33"/>
    <w:qFormat/>
    <w:rsid w:val="00CA56FA"/>
    <w:rPr>
      <w:b/>
      <w:bCs/>
      <w:i/>
      <w:iCs/>
      <w:spacing w:val="9"/>
    </w:rPr>
  </w:style>
  <w:style w:type="paragraph" w:styleId="TOCHeading">
    <w:name w:val="TOC Heading"/>
    <w:basedOn w:val="Heading1"/>
    <w:next w:val="Normal"/>
    <w:uiPriority w:val="39"/>
    <w:unhideWhenUsed/>
    <w:qFormat/>
    <w:rsid w:val="00CA56FA"/>
    <w:pPr>
      <w:outlineLvl w:val="9"/>
    </w:pPr>
  </w:style>
  <w:style w:type="paragraph" w:styleId="ListParagraph">
    <w:name w:val="List Paragraph"/>
    <w:basedOn w:val="Normal"/>
    <w:uiPriority w:val="34"/>
    <w:qFormat/>
    <w:rsid w:val="00CA56FA"/>
    <w:pPr>
      <w:ind w:left="720"/>
      <w:contextualSpacing/>
    </w:pPr>
  </w:style>
  <w:style w:type="character" w:styleId="Hyperlink">
    <w:name w:val="Hyperlink"/>
    <w:basedOn w:val="DefaultParagraphFont"/>
    <w:uiPriority w:val="99"/>
    <w:unhideWhenUsed/>
    <w:rsid w:val="005A10A1"/>
    <w:rPr>
      <w:color w:val="0D2E46" w:themeColor="hyperlink"/>
      <w:u w:val="single"/>
    </w:rPr>
  </w:style>
  <w:style w:type="character" w:styleId="UnresolvedMention">
    <w:name w:val="Unresolved Mention"/>
    <w:basedOn w:val="DefaultParagraphFont"/>
    <w:uiPriority w:val="99"/>
    <w:semiHidden/>
    <w:unhideWhenUsed/>
    <w:rsid w:val="005A10A1"/>
    <w:rPr>
      <w:color w:val="605E5C"/>
      <w:shd w:val="clear" w:color="auto" w:fill="E1DFDD"/>
    </w:rPr>
  </w:style>
  <w:style w:type="paragraph" w:styleId="Header">
    <w:name w:val="header"/>
    <w:basedOn w:val="Normal"/>
    <w:link w:val="HeaderChar"/>
    <w:uiPriority w:val="99"/>
    <w:unhideWhenUsed/>
    <w:rsid w:val="00370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42B"/>
  </w:style>
  <w:style w:type="paragraph" w:styleId="Footer">
    <w:name w:val="footer"/>
    <w:basedOn w:val="Normal"/>
    <w:link w:val="FooterChar"/>
    <w:uiPriority w:val="99"/>
    <w:unhideWhenUsed/>
    <w:rsid w:val="00370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42B"/>
  </w:style>
  <w:style w:type="paragraph" w:styleId="FootnoteText">
    <w:name w:val="footnote text"/>
    <w:basedOn w:val="Normal"/>
    <w:link w:val="FootnoteTextChar"/>
    <w:uiPriority w:val="99"/>
    <w:unhideWhenUsed/>
    <w:rsid w:val="00D55661"/>
    <w:pPr>
      <w:spacing w:after="0" w:line="240" w:lineRule="auto"/>
    </w:pPr>
  </w:style>
  <w:style w:type="character" w:customStyle="1" w:styleId="FootnoteTextChar">
    <w:name w:val="Footnote Text Char"/>
    <w:basedOn w:val="DefaultParagraphFont"/>
    <w:link w:val="FootnoteText"/>
    <w:uiPriority w:val="99"/>
    <w:rsid w:val="00D55661"/>
    <w:rPr>
      <w:sz w:val="20"/>
      <w:szCs w:val="20"/>
    </w:rPr>
  </w:style>
  <w:style w:type="character" w:styleId="FootnoteReference">
    <w:name w:val="footnote reference"/>
    <w:basedOn w:val="DefaultParagraphFont"/>
    <w:uiPriority w:val="99"/>
    <w:semiHidden/>
    <w:unhideWhenUsed/>
    <w:rsid w:val="00D55661"/>
    <w:rPr>
      <w:vertAlign w:val="superscript"/>
    </w:rPr>
  </w:style>
  <w:style w:type="character" w:customStyle="1" w:styleId="hgkelc">
    <w:name w:val="hgkelc"/>
    <w:basedOn w:val="DefaultParagraphFont"/>
    <w:rsid w:val="00E05F69"/>
  </w:style>
  <w:style w:type="character" w:customStyle="1" w:styleId="NoSpacingChar">
    <w:name w:val="No Spacing Char"/>
    <w:basedOn w:val="DefaultParagraphFont"/>
    <w:link w:val="NoSpacing"/>
    <w:uiPriority w:val="1"/>
    <w:rsid w:val="00CA56FA"/>
    <w:rPr>
      <w:sz w:val="20"/>
      <w:szCs w:val="20"/>
    </w:rPr>
  </w:style>
  <w:style w:type="paragraph" w:styleId="TOC1">
    <w:name w:val="toc 1"/>
    <w:basedOn w:val="Normal"/>
    <w:next w:val="Normal"/>
    <w:autoRedefine/>
    <w:uiPriority w:val="39"/>
    <w:unhideWhenUsed/>
    <w:rsid w:val="00394074"/>
    <w:pPr>
      <w:spacing w:before="120" w:after="0"/>
    </w:pPr>
    <w:rPr>
      <w:b/>
      <w:bCs/>
      <w:i/>
      <w:iCs/>
      <w:sz w:val="24"/>
      <w:szCs w:val="24"/>
    </w:rPr>
  </w:style>
  <w:style w:type="paragraph" w:styleId="TOC2">
    <w:name w:val="toc 2"/>
    <w:basedOn w:val="Normal"/>
    <w:next w:val="Normal"/>
    <w:autoRedefine/>
    <w:uiPriority w:val="39"/>
    <w:semiHidden/>
    <w:unhideWhenUsed/>
    <w:rsid w:val="00394074"/>
    <w:pPr>
      <w:spacing w:before="120" w:after="0"/>
      <w:ind w:left="200"/>
    </w:pPr>
    <w:rPr>
      <w:b/>
      <w:bCs/>
      <w:sz w:val="22"/>
      <w:szCs w:val="22"/>
    </w:rPr>
  </w:style>
  <w:style w:type="paragraph" w:styleId="TOC3">
    <w:name w:val="toc 3"/>
    <w:basedOn w:val="Normal"/>
    <w:next w:val="Normal"/>
    <w:autoRedefine/>
    <w:uiPriority w:val="39"/>
    <w:semiHidden/>
    <w:unhideWhenUsed/>
    <w:rsid w:val="00394074"/>
    <w:pPr>
      <w:spacing w:before="0" w:after="0"/>
      <w:ind w:left="400"/>
    </w:pPr>
  </w:style>
  <w:style w:type="paragraph" w:styleId="TOC4">
    <w:name w:val="toc 4"/>
    <w:basedOn w:val="Normal"/>
    <w:next w:val="Normal"/>
    <w:autoRedefine/>
    <w:uiPriority w:val="39"/>
    <w:semiHidden/>
    <w:unhideWhenUsed/>
    <w:rsid w:val="00394074"/>
    <w:pPr>
      <w:spacing w:before="0" w:after="0"/>
      <w:ind w:left="600"/>
    </w:pPr>
  </w:style>
  <w:style w:type="paragraph" w:styleId="TOC5">
    <w:name w:val="toc 5"/>
    <w:basedOn w:val="Normal"/>
    <w:next w:val="Normal"/>
    <w:autoRedefine/>
    <w:uiPriority w:val="39"/>
    <w:semiHidden/>
    <w:unhideWhenUsed/>
    <w:rsid w:val="00394074"/>
    <w:pPr>
      <w:spacing w:before="0" w:after="0"/>
      <w:ind w:left="800"/>
    </w:pPr>
  </w:style>
  <w:style w:type="paragraph" w:styleId="TOC6">
    <w:name w:val="toc 6"/>
    <w:basedOn w:val="Normal"/>
    <w:next w:val="Normal"/>
    <w:autoRedefine/>
    <w:uiPriority w:val="39"/>
    <w:semiHidden/>
    <w:unhideWhenUsed/>
    <w:rsid w:val="00394074"/>
    <w:pPr>
      <w:spacing w:before="0" w:after="0"/>
      <w:ind w:left="1000"/>
    </w:pPr>
  </w:style>
  <w:style w:type="paragraph" w:styleId="TOC7">
    <w:name w:val="toc 7"/>
    <w:basedOn w:val="Normal"/>
    <w:next w:val="Normal"/>
    <w:autoRedefine/>
    <w:uiPriority w:val="39"/>
    <w:semiHidden/>
    <w:unhideWhenUsed/>
    <w:rsid w:val="00394074"/>
    <w:pPr>
      <w:spacing w:before="0" w:after="0"/>
      <w:ind w:left="1200"/>
    </w:pPr>
  </w:style>
  <w:style w:type="paragraph" w:styleId="TOC8">
    <w:name w:val="toc 8"/>
    <w:basedOn w:val="Normal"/>
    <w:next w:val="Normal"/>
    <w:autoRedefine/>
    <w:uiPriority w:val="39"/>
    <w:semiHidden/>
    <w:unhideWhenUsed/>
    <w:rsid w:val="00394074"/>
    <w:pPr>
      <w:spacing w:before="0" w:after="0"/>
      <w:ind w:left="1400"/>
    </w:pPr>
  </w:style>
  <w:style w:type="paragraph" w:styleId="TOC9">
    <w:name w:val="toc 9"/>
    <w:basedOn w:val="Normal"/>
    <w:next w:val="Normal"/>
    <w:autoRedefine/>
    <w:uiPriority w:val="39"/>
    <w:semiHidden/>
    <w:unhideWhenUsed/>
    <w:rsid w:val="00394074"/>
    <w:pPr>
      <w:spacing w:before="0" w:after="0"/>
      <w:ind w:left="1600"/>
    </w:pPr>
  </w:style>
  <w:style w:type="character" w:styleId="PageNumber">
    <w:name w:val="page number"/>
    <w:basedOn w:val="DefaultParagraphFont"/>
    <w:uiPriority w:val="99"/>
    <w:semiHidden/>
    <w:unhideWhenUsed/>
    <w:rsid w:val="0039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itrimppn.ie/wp-content/uploads/2025/02/2-Representation.docx" TargetMode="External"/><Relationship Id="rId18" Type="http://schemas.openxmlformats.org/officeDocument/2006/relationships/hyperlink" Target="https://leitrimppn.ie/wp-content/uploads/2025/02/8-Roles-Rights-and-Responsibilities-of-PPN-Reps.docx" TargetMode="External"/><Relationship Id="rId3" Type="http://schemas.openxmlformats.org/officeDocument/2006/relationships/customXml" Target="../customXml/item3.xml"/><Relationship Id="rId21" Type="http://schemas.openxmlformats.org/officeDocument/2006/relationships/hyperlink" Target="https://leitrimppn.ie/wp-content/uploads/2025/02/7-Leitrim-Linkage-Groups-Terms-of-Reference-1.docx" TargetMode="External"/><Relationship Id="rId7" Type="http://schemas.openxmlformats.org/officeDocument/2006/relationships/settings" Target="settings.xml"/><Relationship Id="rId12" Type="http://schemas.openxmlformats.org/officeDocument/2006/relationships/hyperlink" Target="https://leitrimppn.ie/wp-content/uploads/2025/02/1-Glossary-of-Terms.docx" TargetMode="External"/><Relationship Id="rId17" Type="http://schemas.openxmlformats.org/officeDocument/2006/relationships/hyperlink" Target="https://leitrimppn.ie/wp-content/uploads/2025/02/8-Roles-Rights-and-Responsibilities-of-PPN-Reps.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itrimppn.ie/wp-content/uploads/2025/02/4-Leitrim-PPN-Code-of-Conduct.docx" TargetMode="External"/><Relationship Id="rId20" Type="http://schemas.openxmlformats.org/officeDocument/2006/relationships/hyperlink" Target="https://leitrimppn.ie/wp-content/uploads/2025/02/8-Roles-Rights-and-Responsibilities-of-PPN-Rep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itrimppn.ie/wp-content/uploads/2025/02/5-Members-of-LCC-committees_.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eitrimppn.ie/wp-content/uploads/2025/02/6-PPN-Representative-Reporting-Templat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itrimppn.ie/wp-content/uploads/2025/02/3-Committee-Information-and-links.doc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leitrimppn.ie/wp-content/uploads/2025/02/9-Leitrim-PPN-Secretariat-Members.docx" TargetMode="External"/><Relationship Id="rId1" Type="http://schemas.openxmlformats.org/officeDocument/2006/relationships/hyperlink" Target="https://leitrimppn.ie/wp-content/uploads/2025/02/7-Leitrim-Linkage-Groups-Terms-of-Reference.docx"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8C736920764489A25D811858F1F54" ma:contentTypeVersion="16" ma:contentTypeDescription="Create a new document." ma:contentTypeScope="" ma:versionID="ee8ec377e48ae6504d7dcdff15a91ccd">
  <xsd:schema xmlns:xsd="http://www.w3.org/2001/XMLSchema" xmlns:xs="http://www.w3.org/2001/XMLSchema" xmlns:p="http://schemas.microsoft.com/office/2006/metadata/properties" xmlns:ns3="ef114953-7e0f-44d1-a064-e910fbcbff3f" xmlns:ns4="0b0c332c-cf90-4736-a3a6-0987bb9d6b00" targetNamespace="http://schemas.microsoft.com/office/2006/metadata/properties" ma:root="true" ma:fieldsID="eb705c835bc1b66334a0b524f063309f" ns3:_="" ns4:_="">
    <xsd:import namespace="ef114953-7e0f-44d1-a064-e910fbcbff3f"/>
    <xsd:import namespace="0b0c332c-cf90-4736-a3a6-0987bb9d6b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14953-7e0f-44d1-a064-e910fbcbf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c332c-cf90-4736-a3a6-0987bb9d6b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114953-7e0f-44d1-a064-e910fbcbff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D5DB-77E6-48B5-B900-51B2892E7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14953-7e0f-44d1-a064-e910fbcbff3f"/>
    <ds:schemaRef ds:uri="0b0c332c-cf90-4736-a3a6-0987bb9d6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87809-E15C-46F4-A9AE-20C980942C3E}">
  <ds:schemaRefs>
    <ds:schemaRef ds:uri="http://schemas.microsoft.com/sharepoint/v3/contenttype/forms"/>
  </ds:schemaRefs>
</ds:datastoreItem>
</file>

<file path=customXml/itemProps3.xml><?xml version="1.0" encoding="utf-8"?>
<ds:datastoreItem xmlns:ds="http://schemas.openxmlformats.org/officeDocument/2006/customXml" ds:itemID="{4366695E-C45B-4E77-A950-E0E790493F4F}">
  <ds:schemaRefs>
    <ds:schemaRef ds:uri="http://purl.org/dc/elements/1.1/"/>
    <ds:schemaRef ds:uri="http://schemas.microsoft.com/office/2006/metadata/properties"/>
    <ds:schemaRef ds:uri="http://schemas.microsoft.com/office/2006/documentManagement/types"/>
    <ds:schemaRef ds:uri="ef114953-7e0f-44d1-a064-e910fbcbff3f"/>
    <ds:schemaRef ds:uri="http://purl.org/dc/dcmitype/"/>
    <ds:schemaRef ds:uri="http://schemas.microsoft.com/office/infopath/2007/PartnerControls"/>
    <ds:schemaRef ds:uri="http://schemas.openxmlformats.org/package/2006/metadata/core-properties"/>
    <ds:schemaRef ds:uri="0b0c332c-cf90-4736-a3a6-0987bb9d6b00"/>
    <ds:schemaRef ds:uri="http://www.w3.org/XML/1998/namespace"/>
    <ds:schemaRef ds:uri="http://purl.org/dc/terms/"/>
  </ds:schemaRefs>
</ds:datastoreItem>
</file>

<file path=customXml/itemProps4.xml><?xml version="1.0" encoding="utf-8"?>
<ds:datastoreItem xmlns:ds="http://schemas.openxmlformats.org/officeDocument/2006/customXml" ds:itemID="{E7CF59AC-50E8-4D7C-B5FE-F1AA1BB1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scollan</dc:creator>
  <cp:keywords/>
  <dc:description/>
  <cp:lastModifiedBy>Mary McGirl</cp:lastModifiedBy>
  <cp:revision>2</cp:revision>
  <dcterms:created xsi:type="dcterms:W3CDTF">2025-02-05T14:51:00Z</dcterms:created>
  <dcterms:modified xsi:type="dcterms:W3CDTF">2025-02-05T14:51:00Z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0x010100CDC8C736920764489A25D811858F1F54</vt:lpwstr>
  </property>
</Properties>
</file>